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B3F82" w14:textId="1479E2D5" w:rsidR="009418B9" w:rsidRPr="007F0DE8" w:rsidRDefault="007F0DE8" w:rsidP="00E4195F">
      <w:pPr>
        <w:spacing w:line="360" w:lineRule="auto"/>
        <w:rPr>
          <w:rFonts w:ascii="Arial" w:hAnsi="Arial" w:cs="Arial"/>
          <w:sz w:val="32"/>
          <w:szCs w:val="36"/>
        </w:rPr>
      </w:pPr>
      <w:bookmarkStart w:id="0" w:name="_GoBack"/>
      <w:bookmarkEnd w:id="0"/>
      <w:r w:rsidRPr="007F0DE8">
        <w:rPr>
          <w:rFonts w:ascii="Arial" w:hAnsi="Arial" w:cs="Arial"/>
          <w:sz w:val="32"/>
          <w:szCs w:val="36"/>
        </w:rPr>
        <w:t xml:space="preserve">Pressemitteilung vom </w:t>
      </w:r>
      <w:r w:rsidR="00CA6143">
        <w:rPr>
          <w:rFonts w:ascii="Arial" w:hAnsi="Arial" w:cs="Arial"/>
          <w:sz w:val="32"/>
          <w:szCs w:val="36"/>
        </w:rPr>
        <w:t>9. Januar 2023</w:t>
      </w:r>
    </w:p>
    <w:p w14:paraId="2B7014B3" w14:textId="77777777" w:rsidR="001F6B01" w:rsidRPr="009418B9" w:rsidRDefault="001F6B01" w:rsidP="00E4195F">
      <w:pPr>
        <w:spacing w:line="360" w:lineRule="auto"/>
        <w:rPr>
          <w:rFonts w:ascii="Arial" w:hAnsi="Arial" w:cs="Arial"/>
        </w:rPr>
      </w:pPr>
    </w:p>
    <w:p w14:paraId="05D6F2E5" w14:textId="4A644C4E" w:rsidR="001F6B01" w:rsidRPr="009715A4" w:rsidRDefault="00CA6143" w:rsidP="00E4195F">
      <w:pPr>
        <w:spacing w:line="360" w:lineRule="auto"/>
        <w:rPr>
          <w:rFonts w:ascii="Arial" w:hAnsi="Arial" w:cs="Arial"/>
          <w:b/>
          <w:sz w:val="32"/>
          <w:szCs w:val="32"/>
        </w:rPr>
      </w:pPr>
      <w:r>
        <w:rPr>
          <w:rFonts w:ascii="Arial" w:hAnsi="Arial" w:cs="Arial"/>
          <w:b/>
          <w:sz w:val="32"/>
          <w:szCs w:val="32"/>
        </w:rPr>
        <w:t>Lebenshilfe-Geschäftsführer übernimmt bei den LebensRäumen</w:t>
      </w:r>
    </w:p>
    <w:p w14:paraId="14B4367A" w14:textId="77777777" w:rsidR="007174FE" w:rsidRPr="00025622" w:rsidRDefault="007174FE" w:rsidP="00E4195F">
      <w:pPr>
        <w:spacing w:line="360" w:lineRule="auto"/>
        <w:rPr>
          <w:rFonts w:ascii="Arial" w:hAnsi="Arial" w:cs="Arial"/>
          <w:b/>
        </w:rPr>
      </w:pPr>
    </w:p>
    <w:p w14:paraId="04D01745" w14:textId="1E80C8F9" w:rsidR="00CA6143" w:rsidRDefault="00CA6143" w:rsidP="00E4195F">
      <w:pPr>
        <w:spacing w:line="360" w:lineRule="auto"/>
        <w:rPr>
          <w:rFonts w:ascii="Arial" w:hAnsi="Arial" w:cs="Arial"/>
        </w:rPr>
      </w:pPr>
      <w:r>
        <w:rPr>
          <w:rFonts w:ascii="Arial" w:hAnsi="Arial" w:cs="Arial"/>
        </w:rPr>
        <w:t>Michael Reichelt, Geschäftsführer der gemeinnützigen Gesellschaften der Lebenshilfe Duisburg, übernimmt mit sofortiger Wirkung vorübergehend die Geschäftsführung bei der LebensRäume Für Menschen in Duisburg gGmbH.</w:t>
      </w:r>
    </w:p>
    <w:p w14:paraId="3E1957C1" w14:textId="77777777" w:rsidR="00CA6143" w:rsidRDefault="00CA6143" w:rsidP="00E4195F">
      <w:pPr>
        <w:spacing w:line="360" w:lineRule="auto"/>
        <w:rPr>
          <w:rFonts w:ascii="Arial" w:hAnsi="Arial" w:cs="Arial"/>
        </w:rPr>
      </w:pPr>
    </w:p>
    <w:p w14:paraId="13E5CFC8" w14:textId="41573585" w:rsidR="001F400A" w:rsidRDefault="001F400A" w:rsidP="00E4195F">
      <w:pPr>
        <w:spacing w:line="360" w:lineRule="auto"/>
        <w:rPr>
          <w:rFonts w:ascii="Arial" w:hAnsi="Arial" w:cs="Arial"/>
        </w:rPr>
      </w:pPr>
      <w:r>
        <w:rPr>
          <w:rFonts w:ascii="Arial" w:hAnsi="Arial" w:cs="Arial"/>
        </w:rPr>
        <w:t>Die LebensRäume bieten seit über 40 Jahren Wohnangebote für Menschen mit Behinderung in Duisburg an. Die letzten Jahre führte Marcus Guttmacher-Jendges die Geschäfte.</w:t>
      </w:r>
    </w:p>
    <w:p w14:paraId="7260E8DF" w14:textId="77777777" w:rsidR="001F400A" w:rsidRDefault="001F400A" w:rsidP="00E4195F">
      <w:pPr>
        <w:spacing w:line="360" w:lineRule="auto"/>
        <w:rPr>
          <w:rFonts w:ascii="Arial" w:hAnsi="Arial" w:cs="Arial"/>
        </w:rPr>
      </w:pPr>
    </w:p>
    <w:p w14:paraId="65EB8660" w14:textId="4CEF6C1A" w:rsidR="00CA6143" w:rsidRDefault="00CA6143" w:rsidP="00CA6143">
      <w:pPr>
        <w:spacing w:line="360" w:lineRule="auto"/>
        <w:rPr>
          <w:rFonts w:ascii="Arial" w:hAnsi="Arial" w:cs="Arial"/>
        </w:rPr>
      </w:pPr>
      <w:r w:rsidRPr="00CA6143">
        <w:rPr>
          <w:rFonts w:ascii="Arial" w:hAnsi="Arial" w:cs="Arial"/>
        </w:rPr>
        <w:t xml:space="preserve">Michael Reichelt ist seit </w:t>
      </w:r>
      <w:r w:rsidR="002A335C">
        <w:rPr>
          <w:rFonts w:ascii="Arial" w:hAnsi="Arial" w:cs="Arial"/>
        </w:rPr>
        <w:t xml:space="preserve">weit über </w:t>
      </w:r>
      <w:r w:rsidRPr="00CA6143">
        <w:rPr>
          <w:rFonts w:ascii="Arial" w:hAnsi="Arial" w:cs="Arial"/>
        </w:rPr>
        <w:t>30 J</w:t>
      </w:r>
      <w:r>
        <w:rPr>
          <w:rFonts w:ascii="Arial" w:hAnsi="Arial" w:cs="Arial"/>
        </w:rPr>
        <w:t xml:space="preserve">ahren im sozialen Bereich </w:t>
      </w:r>
      <w:r w:rsidR="002A335C">
        <w:rPr>
          <w:rFonts w:ascii="Arial" w:hAnsi="Arial" w:cs="Arial"/>
        </w:rPr>
        <w:t xml:space="preserve">auf Führungsebene </w:t>
      </w:r>
      <w:r>
        <w:rPr>
          <w:rFonts w:ascii="Arial" w:hAnsi="Arial" w:cs="Arial"/>
        </w:rPr>
        <w:t>tätig. Seit 10 Jahren ist er bei der Lebenshilfe Duisburg Geschäftsführer. Nun kam die Berufung zum Geschäftsführer der LebensRäume und dieser Aufgabe stellt er sich gerne. „Ich freue mich sehr auf die neue Herausforderung</w:t>
      </w:r>
      <w:r w:rsidR="002A335C">
        <w:rPr>
          <w:rFonts w:ascii="Arial" w:hAnsi="Arial" w:cs="Arial"/>
        </w:rPr>
        <w:t>. Gemeinsam mit der Mannschaft der LebensRäume wollen wir den Menschen mit Handicap ein schönes Wohnumfeld mit entsprechender Unterstützung und Assistenz bieten</w:t>
      </w:r>
      <w:r>
        <w:rPr>
          <w:rFonts w:ascii="Arial" w:hAnsi="Arial" w:cs="Arial"/>
        </w:rPr>
        <w:t>.“, sagt Reichelt.</w:t>
      </w:r>
    </w:p>
    <w:p w14:paraId="3D528E3A" w14:textId="77777777" w:rsidR="001F400A" w:rsidRDefault="001F400A" w:rsidP="00D12745">
      <w:pPr>
        <w:spacing w:line="360" w:lineRule="auto"/>
        <w:rPr>
          <w:rFonts w:ascii="Arial" w:hAnsi="Arial" w:cs="Arial"/>
        </w:rPr>
      </w:pPr>
    </w:p>
    <w:p w14:paraId="2EBCE8F9" w14:textId="77777777" w:rsidR="00645BD4" w:rsidRDefault="00645BD4" w:rsidP="00D12745">
      <w:pPr>
        <w:spacing w:line="360" w:lineRule="auto"/>
        <w:rPr>
          <w:rFonts w:ascii="Arial" w:hAnsi="Arial" w:cs="Arial"/>
        </w:rPr>
      </w:pPr>
    </w:p>
    <w:p w14:paraId="20426230" w14:textId="77777777" w:rsidR="00645BD4" w:rsidRDefault="00645BD4" w:rsidP="00D12745">
      <w:pPr>
        <w:spacing w:line="360" w:lineRule="auto"/>
        <w:rPr>
          <w:rFonts w:ascii="Arial" w:hAnsi="Arial" w:cs="Arial"/>
        </w:rPr>
      </w:pPr>
    </w:p>
    <w:p w14:paraId="2DBD9B16" w14:textId="77777777" w:rsidR="00645BD4" w:rsidRDefault="00645BD4" w:rsidP="00D12745">
      <w:pPr>
        <w:spacing w:line="360" w:lineRule="auto"/>
        <w:rPr>
          <w:rFonts w:ascii="Arial" w:hAnsi="Arial" w:cs="Arial"/>
        </w:rPr>
      </w:pPr>
    </w:p>
    <w:p w14:paraId="5DF3780D" w14:textId="77777777" w:rsidR="00645BD4" w:rsidRDefault="00645BD4" w:rsidP="00D12745">
      <w:pPr>
        <w:spacing w:line="360" w:lineRule="auto"/>
        <w:rPr>
          <w:rFonts w:ascii="Arial" w:hAnsi="Arial" w:cs="Arial"/>
        </w:rPr>
      </w:pPr>
    </w:p>
    <w:p w14:paraId="60517B7D" w14:textId="77777777" w:rsidR="00645BD4" w:rsidRDefault="00645BD4" w:rsidP="00D12745">
      <w:pPr>
        <w:spacing w:line="360" w:lineRule="auto"/>
        <w:rPr>
          <w:rFonts w:ascii="Arial" w:hAnsi="Arial" w:cs="Arial"/>
        </w:rPr>
      </w:pPr>
    </w:p>
    <w:p w14:paraId="30FB5269" w14:textId="77777777" w:rsidR="00645BD4" w:rsidRDefault="00645BD4" w:rsidP="00D12745">
      <w:pPr>
        <w:spacing w:line="360" w:lineRule="auto"/>
        <w:rPr>
          <w:rFonts w:ascii="Arial" w:hAnsi="Arial" w:cs="Arial"/>
        </w:rPr>
      </w:pPr>
    </w:p>
    <w:p w14:paraId="3495647B" w14:textId="77777777" w:rsidR="00645BD4" w:rsidRDefault="00645BD4" w:rsidP="00D12745">
      <w:pPr>
        <w:spacing w:line="360" w:lineRule="auto"/>
        <w:rPr>
          <w:rFonts w:ascii="Arial" w:hAnsi="Arial" w:cs="Arial"/>
        </w:rPr>
      </w:pPr>
    </w:p>
    <w:p w14:paraId="623C9075" w14:textId="77777777" w:rsidR="00645BD4" w:rsidRDefault="00645BD4" w:rsidP="00D12745">
      <w:pPr>
        <w:spacing w:line="360" w:lineRule="auto"/>
        <w:rPr>
          <w:rFonts w:ascii="Arial" w:hAnsi="Arial" w:cs="Arial"/>
        </w:rPr>
      </w:pPr>
    </w:p>
    <w:p w14:paraId="487EC72C" w14:textId="77777777" w:rsidR="00645BD4" w:rsidRDefault="00645BD4" w:rsidP="00D12745">
      <w:pPr>
        <w:spacing w:line="360" w:lineRule="auto"/>
        <w:rPr>
          <w:rFonts w:ascii="Arial" w:hAnsi="Arial" w:cs="Arial"/>
        </w:rPr>
      </w:pPr>
    </w:p>
    <w:p w14:paraId="42ABC7B0" w14:textId="77777777" w:rsidR="00645BD4" w:rsidRDefault="00645BD4" w:rsidP="00D12745">
      <w:pPr>
        <w:spacing w:line="360" w:lineRule="auto"/>
        <w:rPr>
          <w:rFonts w:ascii="Arial" w:hAnsi="Arial" w:cs="Arial"/>
        </w:rPr>
      </w:pPr>
    </w:p>
    <w:p w14:paraId="7EFA32AA" w14:textId="0295FC97" w:rsidR="00D12745" w:rsidRPr="00645BD4" w:rsidRDefault="004F2ED3" w:rsidP="00645BD4">
      <w:pPr>
        <w:spacing w:line="360" w:lineRule="auto"/>
        <w:rPr>
          <w:rFonts w:ascii="Arial" w:hAnsi="Arial" w:cs="Arial"/>
          <w:b/>
          <w:szCs w:val="28"/>
        </w:rPr>
      </w:pPr>
      <w:r>
        <w:rPr>
          <w:noProof/>
        </w:rPr>
        <w:lastRenderedPageBreak/>
        <w:pict w14:anchorId="0D386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5pt;margin-top:32.5pt;width:219.75pt;height:274.7pt;z-index:-251658752;mso-position-horizontal-relative:text;mso-position-vertical-relative:text;mso-width-relative:page;mso-height-relative:page" wrapcoords="-36 0 -36 21571 21600 21571 21600 0 -36 0">
            <v:imagedata r:id="rId7" o:title="_8504044 (Kopie)"/>
            <w10:wrap type="topAndBottom"/>
          </v:shape>
        </w:pict>
      </w:r>
      <w:r w:rsidR="00D12745" w:rsidRPr="00D12745">
        <w:rPr>
          <w:rFonts w:ascii="Arial" w:hAnsi="Arial" w:cs="Arial"/>
          <w:b/>
          <w:szCs w:val="28"/>
        </w:rPr>
        <w:t>Anhänge</w:t>
      </w:r>
    </w:p>
    <w:p w14:paraId="618774BA" w14:textId="77777777" w:rsidR="00645BD4" w:rsidRDefault="00645BD4" w:rsidP="00E4195F">
      <w:pPr>
        <w:spacing w:line="360" w:lineRule="auto"/>
        <w:rPr>
          <w:rFonts w:ascii="Arial" w:hAnsi="Arial" w:cs="Arial"/>
          <w:sz w:val="22"/>
          <w:szCs w:val="28"/>
        </w:rPr>
      </w:pPr>
    </w:p>
    <w:p w14:paraId="175F3017" w14:textId="4FAE01CA" w:rsidR="00EC1CF9" w:rsidRPr="00645BD4" w:rsidRDefault="00645BD4" w:rsidP="00E4195F">
      <w:pPr>
        <w:spacing w:line="360" w:lineRule="auto"/>
        <w:rPr>
          <w:rFonts w:ascii="Arial" w:hAnsi="Arial" w:cs="Arial"/>
          <w:i/>
          <w:sz w:val="22"/>
          <w:szCs w:val="28"/>
        </w:rPr>
      </w:pPr>
      <w:r w:rsidRPr="00645BD4">
        <w:rPr>
          <w:rFonts w:ascii="Arial" w:hAnsi="Arial" w:cs="Arial"/>
          <w:i/>
          <w:sz w:val="22"/>
          <w:szCs w:val="28"/>
        </w:rPr>
        <w:t>Michael Reichelt</w:t>
      </w:r>
    </w:p>
    <w:p w14:paraId="4F07E2F4" w14:textId="77777777" w:rsidR="00645BD4" w:rsidRDefault="00645BD4" w:rsidP="00E4195F">
      <w:pPr>
        <w:spacing w:line="360" w:lineRule="auto"/>
        <w:rPr>
          <w:rFonts w:ascii="Arial" w:hAnsi="Arial" w:cs="Arial"/>
          <w:b/>
          <w:sz w:val="28"/>
          <w:szCs w:val="28"/>
        </w:rPr>
      </w:pPr>
    </w:p>
    <w:p w14:paraId="7C9A8A06" w14:textId="77777777" w:rsidR="00645BD4" w:rsidRDefault="00645BD4" w:rsidP="00E4195F">
      <w:pPr>
        <w:spacing w:line="360" w:lineRule="auto"/>
        <w:rPr>
          <w:rFonts w:ascii="Arial" w:hAnsi="Arial" w:cs="Arial"/>
          <w:b/>
          <w:sz w:val="28"/>
          <w:szCs w:val="28"/>
        </w:rPr>
      </w:pPr>
    </w:p>
    <w:p w14:paraId="5DC10E83" w14:textId="19FDAB11" w:rsidR="009715A4" w:rsidRPr="00D12745" w:rsidRDefault="009715A4" w:rsidP="00E4195F">
      <w:pPr>
        <w:spacing w:line="360" w:lineRule="auto"/>
        <w:rPr>
          <w:rFonts w:ascii="Arial" w:hAnsi="Arial" w:cs="Arial"/>
          <w:b/>
        </w:rPr>
      </w:pPr>
      <w:r w:rsidRPr="00D12745">
        <w:rPr>
          <w:rFonts w:ascii="Arial" w:hAnsi="Arial" w:cs="Arial"/>
          <w:b/>
        </w:rPr>
        <w:t>Kontakt</w:t>
      </w:r>
      <w:r w:rsidR="00B2594E" w:rsidRPr="00D12745">
        <w:rPr>
          <w:rFonts w:ascii="Arial" w:hAnsi="Arial" w:cs="Arial"/>
          <w:b/>
        </w:rPr>
        <w:t xml:space="preserve"> für Rückfragen</w:t>
      </w:r>
    </w:p>
    <w:p w14:paraId="6C57EE1A" w14:textId="77777777" w:rsidR="00E4195F" w:rsidRPr="00D12745" w:rsidRDefault="00E4195F" w:rsidP="00D12745">
      <w:pPr>
        <w:rPr>
          <w:rFonts w:ascii="Arial" w:hAnsi="Arial" w:cs="Arial"/>
          <w:b/>
          <w:color w:val="009CDE"/>
        </w:rPr>
      </w:pPr>
    </w:p>
    <w:p w14:paraId="5CEDE1F5" w14:textId="74CA0E13" w:rsidR="00EC1CF9" w:rsidRPr="00D12745" w:rsidRDefault="00EC1CF9" w:rsidP="00D12745">
      <w:pPr>
        <w:rPr>
          <w:rFonts w:ascii="Arial" w:hAnsi="Arial" w:cs="Arial"/>
        </w:rPr>
      </w:pPr>
      <w:r w:rsidRPr="00D12745">
        <w:rPr>
          <w:rFonts w:ascii="Arial" w:hAnsi="Arial" w:cs="Arial"/>
        </w:rPr>
        <w:t xml:space="preserve">Philipp </w:t>
      </w:r>
      <w:r w:rsidR="00431823">
        <w:rPr>
          <w:rFonts w:ascii="Arial" w:hAnsi="Arial" w:cs="Arial"/>
        </w:rPr>
        <w:t>Karl</w:t>
      </w:r>
    </w:p>
    <w:p w14:paraId="29947559" w14:textId="77777777" w:rsidR="00934985" w:rsidRDefault="00934985" w:rsidP="00934985">
      <w:pPr>
        <w:rPr>
          <w:rFonts w:ascii="Arial" w:hAnsi="Arial" w:cs="Arial"/>
          <w:noProof/>
        </w:rPr>
      </w:pPr>
      <w:r>
        <w:rPr>
          <w:rFonts w:ascii="Arial" w:hAnsi="Arial" w:cs="Arial"/>
          <w:noProof/>
        </w:rPr>
        <w:t>Bereichsleitung Organisationsentwicklung</w:t>
      </w:r>
    </w:p>
    <w:p w14:paraId="6193978F" w14:textId="77777777" w:rsidR="00934985" w:rsidRDefault="00934985" w:rsidP="00934985">
      <w:pPr>
        <w:rPr>
          <w:rFonts w:ascii="Arial" w:hAnsi="Arial" w:cs="Arial"/>
          <w:i/>
          <w:iCs/>
          <w:noProof/>
        </w:rPr>
      </w:pPr>
      <w:r>
        <w:rPr>
          <w:rFonts w:ascii="Arial" w:hAnsi="Arial" w:cs="Arial"/>
          <w:i/>
          <w:iCs/>
          <w:noProof/>
        </w:rPr>
        <w:t>Schwerpunkte Projektmanagement, Kommunikation, Fort- und Weiterbildung</w:t>
      </w:r>
    </w:p>
    <w:p w14:paraId="1A10AF9B" w14:textId="762A3F2F" w:rsidR="00442870" w:rsidRDefault="00442870" w:rsidP="00934985">
      <w:pPr>
        <w:rPr>
          <w:rFonts w:ascii="Arial" w:hAnsi="Arial" w:cs="Arial"/>
        </w:rPr>
      </w:pPr>
      <w:r>
        <w:rPr>
          <w:rFonts w:ascii="Arial" w:hAnsi="Arial" w:cs="Arial"/>
        </w:rPr>
        <w:t>0203 2814 9394</w:t>
      </w:r>
    </w:p>
    <w:p w14:paraId="56E635C6" w14:textId="58A9D647" w:rsidR="00442870" w:rsidRPr="00D12745" w:rsidRDefault="00442870" w:rsidP="00D12745">
      <w:pPr>
        <w:rPr>
          <w:rFonts w:ascii="Arial" w:hAnsi="Arial" w:cs="Arial"/>
        </w:rPr>
      </w:pPr>
      <w:r>
        <w:rPr>
          <w:rFonts w:ascii="Arial" w:hAnsi="Arial" w:cs="Arial"/>
        </w:rPr>
        <w:t>0171 7626 835</w:t>
      </w:r>
    </w:p>
    <w:p w14:paraId="654AFDFE" w14:textId="76C556EF" w:rsidR="009715A4" w:rsidRPr="00D12745" w:rsidRDefault="004F2ED3" w:rsidP="00D12745">
      <w:pPr>
        <w:rPr>
          <w:rFonts w:ascii="Arial" w:hAnsi="Arial" w:cs="Arial"/>
        </w:rPr>
      </w:pPr>
      <w:hyperlink r:id="rId8" w:history="1">
        <w:r w:rsidR="00431823" w:rsidRPr="00800E8E">
          <w:rPr>
            <w:rStyle w:val="Hyperlink"/>
            <w:rFonts w:ascii="Arial" w:hAnsi="Arial" w:cs="Arial"/>
          </w:rPr>
          <w:t>philipp.karl@lebensraeume-duisburg.de</w:t>
        </w:r>
      </w:hyperlink>
    </w:p>
    <w:p w14:paraId="7DD9C9A4" w14:textId="77777777" w:rsidR="00E4195F" w:rsidRPr="00D12745" w:rsidRDefault="00E4195F" w:rsidP="00D12745">
      <w:pPr>
        <w:rPr>
          <w:rFonts w:ascii="Arial" w:hAnsi="Arial" w:cs="Arial"/>
        </w:rPr>
      </w:pPr>
    </w:p>
    <w:p w14:paraId="72988F5E" w14:textId="77777777" w:rsidR="00E4195F" w:rsidRPr="00D12745" w:rsidRDefault="00E4195F" w:rsidP="00D12745">
      <w:pPr>
        <w:rPr>
          <w:rFonts w:ascii="Arial" w:hAnsi="Arial" w:cs="Arial"/>
        </w:rPr>
      </w:pPr>
    </w:p>
    <w:p w14:paraId="1FEB0608" w14:textId="519984AA" w:rsidR="00025622" w:rsidRPr="00D12745" w:rsidRDefault="004F2ED3" w:rsidP="00D12745">
      <w:pPr>
        <w:rPr>
          <w:rFonts w:ascii="Arial" w:hAnsi="Arial" w:cs="Arial"/>
        </w:rPr>
      </w:pPr>
      <w:hyperlink r:id="rId9" w:history="1">
        <w:r w:rsidR="00EC1CF9" w:rsidRPr="00D12745">
          <w:rPr>
            <w:rStyle w:val="Hyperlink"/>
            <w:rFonts w:ascii="Arial" w:hAnsi="Arial" w:cs="Arial"/>
          </w:rPr>
          <w:t>www.lebensraeume-duisburg,de</w:t>
        </w:r>
      </w:hyperlink>
    </w:p>
    <w:p w14:paraId="581EBC98" w14:textId="77777777" w:rsidR="00EC1CF9" w:rsidRDefault="00EC1CF9" w:rsidP="00E4195F">
      <w:pPr>
        <w:pBdr>
          <w:bottom w:val="single" w:sz="6" w:space="1" w:color="auto"/>
        </w:pBdr>
        <w:spacing w:line="360" w:lineRule="auto"/>
        <w:rPr>
          <w:rFonts w:ascii="Arial" w:hAnsi="Arial" w:cs="Arial"/>
        </w:rPr>
      </w:pPr>
    </w:p>
    <w:p w14:paraId="2495F550" w14:textId="77777777" w:rsidR="00645BD4" w:rsidRDefault="00645BD4" w:rsidP="00E4195F">
      <w:pPr>
        <w:pBdr>
          <w:bottom w:val="single" w:sz="6" w:space="1" w:color="auto"/>
        </w:pBdr>
        <w:spacing w:line="360" w:lineRule="auto"/>
        <w:rPr>
          <w:rFonts w:ascii="Arial" w:hAnsi="Arial" w:cs="Arial"/>
        </w:rPr>
      </w:pPr>
    </w:p>
    <w:p w14:paraId="27F0CD90" w14:textId="77777777" w:rsidR="00645BD4" w:rsidRDefault="00645BD4" w:rsidP="00E4195F">
      <w:pPr>
        <w:pBdr>
          <w:bottom w:val="single" w:sz="6" w:space="1" w:color="auto"/>
        </w:pBdr>
        <w:spacing w:line="360" w:lineRule="auto"/>
        <w:rPr>
          <w:rFonts w:ascii="Arial" w:hAnsi="Arial" w:cs="Arial"/>
        </w:rPr>
      </w:pPr>
    </w:p>
    <w:p w14:paraId="2797387E" w14:textId="77777777" w:rsidR="00645BD4" w:rsidRDefault="00645BD4" w:rsidP="00E4195F">
      <w:pPr>
        <w:pBdr>
          <w:bottom w:val="single" w:sz="6" w:space="1" w:color="auto"/>
        </w:pBdr>
        <w:spacing w:line="360" w:lineRule="auto"/>
        <w:rPr>
          <w:rFonts w:ascii="Arial" w:hAnsi="Arial" w:cs="Arial"/>
        </w:rPr>
      </w:pPr>
    </w:p>
    <w:p w14:paraId="6F5EF4F7" w14:textId="77777777" w:rsidR="00645BD4" w:rsidRDefault="00645BD4" w:rsidP="00E4195F">
      <w:pPr>
        <w:pBdr>
          <w:bottom w:val="single" w:sz="6" w:space="1" w:color="auto"/>
        </w:pBdr>
        <w:spacing w:line="360" w:lineRule="auto"/>
        <w:rPr>
          <w:rFonts w:ascii="Arial" w:hAnsi="Arial" w:cs="Arial"/>
        </w:rPr>
      </w:pPr>
    </w:p>
    <w:p w14:paraId="5C0ADC6F" w14:textId="77777777" w:rsidR="00645BD4" w:rsidRDefault="00645BD4" w:rsidP="00E4195F">
      <w:pPr>
        <w:pBdr>
          <w:bottom w:val="single" w:sz="6" w:space="1" w:color="auto"/>
        </w:pBdr>
        <w:spacing w:line="360" w:lineRule="auto"/>
        <w:rPr>
          <w:rFonts w:ascii="Arial" w:hAnsi="Arial" w:cs="Arial"/>
        </w:rPr>
      </w:pPr>
    </w:p>
    <w:p w14:paraId="14C368C6" w14:textId="77777777" w:rsidR="00645BD4" w:rsidRDefault="00645BD4" w:rsidP="007F0DE8">
      <w:pPr>
        <w:spacing w:line="276" w:lineRule="auto"/>
        <w:rPr>
          <w:rFonts w:ascii="Arial" w:hAnsi="Arial" w:cs="Arial"/>
        </w:rPr>
      </w:pPr>
    </w:p>
    <w:p w14:paraId="28E8949A" w14:textId="77777777" w:rsidR="00645BD4" w:rsidRDefault="00645BD4" w:rsidP="007F0DE8">
      <w:pPr>
        <w:spacing w:line="276" w:lineRule="auto"/>
        <w:rPr>
          <w:rFonts w:ascii="Arial" w:hAnsi="Arial" w:cs="Arial"/>
          <w:b/>
          <w:szCs w:val="28"/>
        </w:rPr>
      </w:pPr>
    </w:p>
    <w:p w14:paraId="088274BD" w14:textId="1CFC2F36" w:rsidR="00E4195F" w:rsidRPr="00E4195F" w:rsidRDefault="00E4195F" w:rsidP="007F0DE8">
      <w:pPr>
        <w:spacing w:line="276" w:lineRule="auto"/>
        <w:rPr>
          <w:rFonts w:ascii="Arial" w:hAnsi="Arial" w:cs="Arial"/>
          <w:b/>
          <w:szCs w:val="28"/>
        </w:rPr>
      </w:pPr>
      <w:r w:rsidRPr="00E4195F">
        <w:rPr>
          <w:rFonts w:ascii="Arial" w:hAnsi="Arial" w:cs="Arial"/>
          <w:b/>
          <w:szCs w:val="28"/>
        </w:rPr>
        <w:t>Die LebensRäume Für Menschen in Duisburg gGmbH</w:t>
      </w:r>
    </w:p>
    <w:p w14:paraId="165324E8" w14:textId="77777777" w:rsidR="00025622" w:rsidRDefault="00025622" w:rsidP="007F0DE8">
      <w:pPr>
        <w:spacing w:line="276" w:lineRule="auto"/>
        <w:rPr>
          <w:rFonts w:ascii="Arial" w:hAnsi="Arial" w:cs="Arial"/>
        </w:rPr>
      </w:pPr>
    </w:p>
    <w:p w14:paraId="0EBB98C3" w14:textId="2A0CB80D" w:rsidR="00025622" w:rsidRPr="007F0DE8" w:rsidRDefault="00E4195F" w:rsidP="00934985">
      <w:pPr>
        <w:spacing w:line="276" w:lineRule="auto"/>
        <w:jc w:val="both"/>
        <w:rPr>
          <w:rFonts w:ascii="Arial" w:hAnsi="Arial" w:cs="Arial"/>
        </w:rPr>
      </w:pPr>
      <w:r w:rsidRPr="00E4195F">
        <w:rPr>
          <w:rFonts w:ascii="Arial" w:hAnsi="Arial" w:cs="Arial"/>
        </w:rPr>
        <w:t xml:space="preserve">Die </w:t>
      </w:r>
      <w:r w:rsidR="007F0DE8">
        <w:rPr>
          <w:rFonts w:ascii="Arial" w:hAnsi="Arial" w:cs="Arial"/>
        </w:rPr>
        <w:t xml:space="preserve">gemeinnützige Gesellschaft </w:t>
      </w:r>
      <w:r w:rsidRPr="00E4195F">
        <w:rPr>
          <w:rFonts w:ascii="Arial" w:hAnsi="Arial" w:cs="Arial"/>
        </w:rPr>
        <w:t xml:space="preserve">LebensRäume Für Menschen in Duisburg </w:t>
      </w:r>
      <w:r w:rsidR="007F0DE8">
        <w:rPr>
          <w:rFonts w:ascii="Arial" w:hAnsi="Arial" w:cs="Arial"/>
        </w:rPr>
        <w:t>gGmbH fördert</w:t>
      </w:r>
      <w:r w:rsidRPr="00E4195F">
        <w:rPr>
          <w:rFonts w:ascii="Arial" w:hAnsi="Arial" w:cs="Arial"/>
        </w:rPr>
        <w:t xml:space="preserve"> seit über 40 Jahren das selbständige Wohnen und selbstbestimmte Lebe</w:t>
      </w:r>
      <w:r w:rsidR="007F0DE8">
        <w:rPr>
          <w:rFonts w:ascii="Arial" w:hAnsi="Arial" w:cs="Arial"/>
        </w:rPr>
        <w:t xml:space="preserve">n von Menschen mit Behinderung. Die </w:t>
      </w:r>
      <w:r w:rsidRPr="00E4195F">
        <w:rPr>
          <w:rFonts w:ascii="Arial" w:hAnsi="Arial" w:cs="Arial"/>
        </w:rPr>
        <w:t xml:space="preserve">Kernaufgabe besteht darin, Menschen mit Beeinträchtigungen in ihren Interessen zu stärken und Selbstbestimmung und Teilhabe in allen Lebensbereichen zu fördern und neue Perspektiven zu ermöglichen. So bieten </w:t>
      </w:r>
      <w:r w:rsidR="007F0DE8">
        <w:rPr>
          <w:rFonts w:ascii="Arial" w:hAnsi="Arial" w:cs="Arial"/>
        </w:rPr>
        <w:t>sie</w:t>
      </w:r>
      <w:r w:rsidRPr="00E4195F">
        <w:rPr>
          <w:rFonts w:ascii="Arial" w:hAnsi="Arial" w:cs="Arial"/>
        </w:rPr>
        <w:t xml:space="preserve"> Wohnhilfen und individuelle Beratung im Rahmen der Eingliederungshilfe</w:t>
      </w:r>
      <w:r w:rsidR="007F0DE8">
        <w:rPr>
          <w:rFonts w:ascii="Arial" w:hAnsi="Arial" w:cs="Arial"/>
        </w:rPr>
        <w:t xml:space="preserve"> an</w:t>
      </w:r>
      <w:r w:rsidRPr="00E4195F">
        <w:rPr>
          <w:rFonts w:ascii="Arial" w:hAnsi="Arial" w:cs="Arial"/>
        </w:rPr>
        <w:t>.</w:t>
      </w:r>
      <w:r w:rsidR="007F0DE8">
        <w:rPr>
          <w:rFonts w:ascii="Arial" w:hAnsi="Arial" w:cs="Arial"/>
        </w:rPr>
        <w:t xml:space="preserve"> An </w:t>
      </w:r>
      <w:r w:rsidR="00431823">
        <w:rPr>
          <w:rFonts w:ascii="Arial" w:hAnsi="Arial" w:cs="Arial"/>
        </w:rPr>
        <w:t>sieben</w:t>
      </w:r>
      <w:r w:rsidRPr="00E4195F">
        <w:rPr>
          <w:rFonts w:ascii="Arial" w:hAnsi="Arial" w:cs="Arial"/>
        </w:rPr>
        <w:t xml:space="preserve"> Standorte</w:t>
      </w:r>
      <w:r w:rsidR="007F0DE8">
        <w:rPr>
          <w:rFonts w:ascii="Arial" w:hAnsi="Arial" w:cs="Arial"/>
        </w:rPr>
        <w:t>n</w:t>
      </w:r>
      <w:r w:rsidRPr="00E4195F">
        <w:rPr>
          <w:rFonts w:ascii="Arial" w:hAnsi="Arial" w:cs="Arial"/>
        </w:rPr>
        <w:t xml:space="preserve"> bieten </w:t>
      </w:r>
      <w:r w:rsidR="007F0DE8">
        <w:rPr>
          <w:rFonts w:ascii="Arial" w:hAnsi="Arial" w:cs="Arial"/>
        </w:rPr>
        <w:t xml:space="preserve">sie </w:t>
      </w:r>
      <w:r w:rsidRPr="00E4195F">
        <w:rPr>
          <w:rFonts w:ascii="Arial" w:hAnsi="Arial" w:cs="Arial"/>
        </w:rPr>
        <w:t>Wohnstätten im Duisburger Stadtgebiet mit insgesamt 178 Plätzen für Menschen mit Behinderung</w:t>
      </w:r>
      <w:r w:rsidR="007F0DE8">
        <w:rPr>
          <w:rFonts w:ascii="Arial" w:hAnsi="Arial" w:cs="Arial"/>
        </w:rPr>
        <w:t xml:space="preserve"> an</w:t>
      </w:r>
      <w:r w:rsidRPr="00E4195F">
        <w:rPr>
          <w:rFonts w:ascii="Arial" w:hAnsi="Arial" w:cs="Arial"/>
        </w:rPr>
        <w:t>.</w:t>
      </w:r>
      <w:r w:rsidR="007F0DE8">
        <w:rPr>
          <w:rFonts w:ascii="Arial" w:hAnsi="Arial" w:cs="Arial"/>
        </w:rPr>
        <w:t xml:space="preserve"> Darüber hinaus wird Ambulant Betreutes Wohnen sowie eine Form des Intensiv Betreuten Wohnens angeboten. </w:t>
      </w:r>
    </w:p>
    <w:sectPr w:rsidR="00025622" w:rsidRPr="007F0DE8" w:rsidSect="00085C93">
      <w:headerReference w:type="default" r:id="rId10"/>
      <w:footerReference w:type="default" r:id="rId11"/>
      <w:pgSz w:w="11900" w:h="16840"/>
      <w:pgMar w:top="1843"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B2C5F" w14:textId="77777777" w:rsidR="0082017C" w:rsidRDefault="0082017C" w:rsidP="009418B9">
      <w:r>
        <w:separator/>
      </w:r>
    </w:p>
  </w:endnote>
  <w:endnote w:type="continuationSeparator" w:id="0">
    <w:p w14:paraId="3B263261" w14:textId="77777777" w:rsidR="0082017C" w:rsidRDefault="0082017C"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w:altName w:val="Tahoma"/>
    <w:charset w:val="00"/>
    <w:family w:val="auto"/>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980C3" w14:textId="1BC3597C" w:rsidR="007F0DE8" w:rsidRPr="007F0DE8" w:rsidRDefault="00606CBD" w:rsidP="007F0DE8">
    <w:pPr>
      <w:pStyle w:val="Fuzeile"/>
      <w:rPr>
        <w:rFonts w:ascii="Arial" w:hAnsi="Arial" w:cs="Arial"/>
        <w:color w:val="7F7F7F" w:themeColor="text1" w:themeTint="80"/>
        <w:sz w:val="20"/>
      </w:rPr>
    </w:pPr>
    <w:r>
      <w:rPr>
        <w:rFonts w:ascii="Arial" w:hAnsi="Arial" w:cs="Arial"/>
        <w:color w:val="7F7F7F" w:themeColor="text1" w:themeTint="80"/>
        <w:sz w:val="20"/>
      </w:rPr>
      <w:t>Pressemitteilung</w:t>
    </w:r>
    <w:r w:rsidR="007F0DE8" w:rsidRPr="007F0DE8">
      <w:rPr>
        <w:rFonts w:ascii="Arial" w:hAnsi="Arial" w:cs="Arial"/>
        <w:color w:val="7F7F7F" w:themeColor="text1" w:themeTint="80"/>
        <w:sz w:val="20"/>
      </w:rPr>
      <w:t xml:space="preserve"> der LebensRäume Für Menschen in Duisburg gGmbH</w:t>
    </w:r>
    <w:r w:rsidR="007F0DE8" w:rsidRPr="007F0DE8">
      <w:rPr>
        <w:rFonts w:ascii="Arial" w:hAnsi="Arial" w:cs="Arial"/>
        <w:color w:val="7F7F7F" w:themeColor="text1" w:themeTint="80"/>
        <w:sz w:val="20"/>
      </w:rPr>
      <w:tab/>
      <w:t xml:space="preserve">Seite </w:t>
    </w:r>
    <w:r w:rsidR="007F0DE8" w:rsidRPr="007F0DE8">
      <w:rPr>
        <w:rFonts w:ascii="Arial" w:hAnsi="Arial" w:cs="Arial"/>
        <w:b/>
        <w:bCs/>
        <w:color w:val="7F7F7F" w:themeColor="text1" w:themeTint="80"/>
        <w:sz w:val="20"/>
      </w:rPr>
      <w:fldChar w:fldCharType="begin"/>
    </w:r>
    <w:r w:rsidR="007F0DE8" w:rsidRPr="007F0DE8">
      <w:rPr>
        <w:rFonts w:ascii="Arial" w:hAnsi="Arial" w:cs="Arial"/>
        <w:b/>
        <w:bCs/>
        <w:color w:val="7F7F7F" w:themeColor="text1" w:themeTint="80"/>
        <w:sz w:val="20"/>
      </w:rPr>
      <w:instrText>PAGE  \* Arabic  \* MERGEFORMAT</w:instrText>
    </w:r>
    <w:r w:rsidR="007F0DE8" w:rsidRPr="007F0DE8">
      <w:rPr>
        <w:rFonts w:ascii="Arial" w:hAnsi="Arial" w:cs="Arial"/>
        <w:b/>
        <w:bCs/>
        <w:color w:val="7F7F7F" w:themeColor="text1" w:themeTint="80"/>
        <w:sz w:val="20"/>
      </w:rPr>
      <w:fldChar w:fldCharType="separate"/>
    </w:r>
    <w:r w:rsidR="004F2ED3">
      <w:rPr>
        <w:rFonts w:ascii="Arial" w:hAnsi="Arial" w:cs="Arial"/>
        <w:b/>
        <w:bCs/>
        <w:noProof/>
        <w:color w:val="7F7F7F" w:themeColor="text1" w:themeTint="80"/>
        <w:sz w:val="20"/>
      </w:rPr>
      <w:t>3</w:t>
    </w:r>
    <w:r w:rsidR="007F0DE8" w:rsidRPr="007F0DE8">
      <w:rPr>
        <w:rFonts w:ascii="Arial" w:hAnsi="Arial" w:cs="Arial"/>
        <w:b/>
        <w:bCs/>
        <w:color w:val="7F7F7F" w:themeColor="text1" w:themeTint="80"/>
        <w:sz w:val="20"/>
      </w:rPr>
      <w:fldChar w:fldCharType="end"/>
    </w:r>
    <w:r w:rsidR="007F0DE8" w:rsidRPr="007F0DE8">
      <w:rPr>
        <w:rFonts w:ascii="Arial" w:hAnsi="Arial" w:cs="Arial"/>
        <w:color w:val="7F7F7F" w:themeColor="text1" w:themeTint="80"/>
        <w:sz w:val="20"/>
      </w:rPr>
      <w:t xml:space="preserve"> von </w:t>
    </w:r>
    <w:r w:rsidR="007F0DE8" w:rsidRPr="007F0DE8">
      <w:rPr>
        <w:rFonts w:ascii="Arial" w:hAnsi="Arial" w:cs="Arial"/>
        <w:b/>
        <w:bCs/>
        <w:color w:val="7F7F7F" w:themeColor="text1" w:themeTint="80"/>
        <w:sz w:val="20"/>
      </w:rPr>
      <w:fldChar w:fldCharType="begin"/>
    </w:r>
    <w:r w:rsidR="007F0DE8" w:rsidRPr="007F0DE8">
      <w:rPr>
        <w:rFonts w:ascii="Arial" w:hAnsi="Arial" w:cs="Arial"/>
        <w:b/>
        <w:bCs/>
        <w:color w:val="7F7F7F" w:themeColor="text1" w:themeTint="80"/>
        <w:sz w:val="20"/>
      </w:rPr>
      <w:instrText>NUMPAGES  \* Arabic  \* MERGEFORMAT</w:instrText>
    </w:r>
    <w:r w:rsidR="007F0DE8" w:rsidRPr="007F0DE8">
      <w:rPr>
        <w:rFonts w:ascii="Arial" w:hAnsi="Arial" w:cs="Arial"/>
        <w:b/>
        <w:bCs/>
        <w:color w:val="7F7F7F" w:themeColor="text1" w:themeTint="80"/>
        <w:sz w:val="20"/>
      </w:rPr>
      <w:fldChar w:fldCharType="separate"/>
    </w:r>
    <w:r w:rsidR="004F2ED3">
      <w:rPr>
        <w:rFonts w:ascii="Arial" w:hAnsi="Arial" w:cs="Arial"/>
        <w:b/>
        <w:bCs/>
        <w:noProof/>
        <w:color w:val="7F7F7F" w:themeColor="text1" w:themeTint="80"/>
        <w:sz w:val="20"/>
      </w:rPr>
      <w:t>3</w:t>
    </w:r>
    <w:r w:rsidR="007F0DE8" w:rsidRPr="007F0DE8">
      <w:rPr>
        <w:rFonts w:ascii="Arial" w:hAnsi="Arial" w:cs="Arial"/>
        <w:b/>
        <w:bCs/>
        <w:color w:val="7F7F7F" w:themeColor="text1" w:themeTint="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9BEE7" w14:textId="77777777" w:rsidR="0082017C" w:rsidRDefault="0082017C" w:rsidP="009418B9">
      <w:r>
        <w:separator/>
      </w:r>
    </w:p>
  </w:footnote>
  <w:footnote w:type="continuationSeparator" w:id="0">
    <w:p w14:paraId="65DE8428" w14:textId="77777777" w:rsidR="0082017C" w:rsidRDefault="0082017C" w:rsidP="00941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1E62" w14:textId="76FDF89D" w:rsidR="00EC1CF9" w:rsidRDefault="00442870" w:rsidP="00442870">
    <w:pPr>
      <w:pStyle w:val="Kopfzeile"/>
      <w:jc w:val="right"/>
    </w:pPr>
    <w:r>
      <w:rPr>
        <w:noProof/>
      </w:rPr>
      <w:drawing>
        <wp:inline distT="0" distB="0" distL="0" distR="0" wp14:anchorId="08378F6E" wp14:editId="0DEB61B9">
          <wp:extent cx="1628775" cy="62089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bensRäume Logo.jpg"/>
                  <pic:cNvPicPr/>
                </pic:nvPicPr>
                <pic:blipFill>
                  <a:blip r:embed="rId1">
                    <a:extLst>
                      <a:ext uri="{28A0092B-C50C-407E-A947-70E740481C1C}">
                        <a14:useLocalDpi xmlns:a14="http://schemas.microsoft.com/office/drawing/2010/main" val="0"/>
                      </a:ext>
                    </a:extLst>
                  </a:blip>
                  <a:stretch>
                    <a:fillRect/>
                  </a:stretch>
                </pic:blipFill>
                <pic:spPr>
                  <a:xfrm>
                    <a:off x="0" y="0"/>
                    <a:ext cx="1647806" cy="628151"/>
                  </a:xfrm>
                  <a:prstGeom prst="rect">
                    <a:avLst/>
                  </a:prstGeom>
                </pic:spPr>
              </pic:pic>
            </a:graphicData>
          </a:graphic>
        </wp:inline>
      </w:drawing>
    </w:r>
  </w:p>
  <w:p w14:paraId="1545D215" w14:textId="2C8F8C14" w:rsidR="00EC1CF9" w:rsidRDefault="00EC1CF9">
    <w:pPr>
      <w:pStyle w:val="Kopfzeile"/>
    </w:pPr>
  </w:p>
  <w:p w14:paraId="7D6A38C0" w14:textId="50A154FD" w:rsidR="00E92ED5" w:rsidRDefault="00E92ED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B01"/>
    <w:rsid w:val="00025622"/>
    <w:rsid w:val="00085C93"/>
    <w:rsid w:val="001F400A"/>
    <w:rsid w:val="001F6B01"/>
    <w:rsid w:val="002A335C"/>
    <w:rsid w:val="002F1D9E"/>
    <w:rsid w:val="00431823"/>
    <w:rsid w:val="0043659C"/>
    <w:rsid w:val="00442870"/>
    <w:rsid w:val="004F2ED3"/>
    <w:rsid w:val="0055053E"/>
    <w:rsid w:val="00606CBD"/>
    <w:rsid w:val="00645BD4"/>
    <w:rsid w:val="007174FE"/>
    <w:rsid w:val="007F0DE8"/>
    <w:rsid w:val="0082017C"/>
    <w:rsid w:val="00934985"/>
    <w:rsid w:val="009418B9"/>
    <w:rsid w:val="00961B70"/>
    <w:rsid w:val="009715A4"/>
    <w:rsid w:val="00A9795E"/>
    <w:rsid w:val="00B2594E"/>
    <w:rsid w:val="00B375FC"/>
    <w:rsid w:val="00CA6143"/>
    <w:rsid w:val="00CF24DB"/>
    <w:rsid w:val="00D12745"/>
    <w:rsid w:val="00E4195F"/>
    <w:rsid w:val="00E92ED5"/>
    <w:rsid w:val="00EC1CF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136425F"/>
  <w15:docId w15:val="{DF4CC2FF-C41E-4BB0-9537-CE8DDCC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styleId="Hyperlink">
    <w:name w:val="Hyperlink"/>
    <w:basedOn w:val="Absatz-Standardschriftart"/>
    <w:uiPriority w:val="99"/>
    <w:unhideWhenUsed/>
    <w:rsid w:val="00EC1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 w:id="768238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p.karl@lebensraeume-duisburg.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bensraeume-duisbur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291</Words>
  <Characters>1837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Philipp.Karl@lebensraeume-duisburg.de</dc:creator>
  <cp:keywords/>
  <dc:description/>
  <cp:lastModifiedBy>Philipp Martens</cp:lastModifiedBy>
  <cp:revision>4</cp:revision>
  <cp:lastPrinted>2023-01-06T12:13:00Z</cp:lastPrinted>
  <dcterms:created xsi:type="dcterms:W3CDTF">2023-01-06T10:26:00Z</dcterms:created>
  <dcterms:modified xsi:type="dcterms:W3CDTF">2023-01-06T12:13:00Z</dcterms:modified>
</cp:coreProperties>
</file>