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B3F82" w14:textId="708A874E" w:rsidR="009418B9" w:rsidRPr="007F0DE8" w:rsidRDefault="007F0DE8" w:rsidP="00E4195F">
      <w:pPr>
        <w:spacing w:line="360" w:lineRule="auto"/>
        <w:rPr>
          <w:rFonts w:ascii="Arial" w:hAnsi="Arial" w:cs="Arial"/>
          <w:sz w:val="32"/>
          <w:szCs w:val="36"/>
        </w:rPr>
      </w:pPr>
      <w:r w:rsidRPr="007F0DE8">
        <w:rPr>
          <w:rFonts w:ascii="Arial" w:hAnsi="Arial" w:cs="Arial"/>
          <w:sz w:val="32"/>
          <w:szCs w:val="36"/>
        </w:rPr>
        <w:t xml:space="preserve">Pressemitteilung vom </w:t>
      </w:r>
      <w:r w:rsidR="00F1199D">
        <w:rPr>
          <w:rFonts w:ascii="Arial" w:hAnsi="Arial" w:cs="Arial"/>
          <w:sz w:val="32"/>
          <w:szCs w:val="36"/>
        </w:rPr>
        <w:t>20</w:t>
      </w:r>
      <w:r w:rsidRPr="007F0DE8">
        <w:rPr>
          <w:rFonts w:ascii="Arial" w:hAnsi="Arial" w:cs="Arial"/>
          <w:sz w:val="32"/>
          <w:szCs w:val="36"/>
        </w:rPr>
        <w:t xml:space="preserve">. </w:t>
      </w:r>
      <w:r w:rsidR="00725E26">
        <w:rPr>
          <w:rFonts w:ascii="Arial" w:hAnsi="Arial" w:cs="Arial"/>
          <w:sz w:val="32"/>
          <w:szCs w:val="36"/>
        </w:rPr>
        <w:t>Januar 2022</w:t>
      </w:r>
    </w:p>
    <w:p w14:paraId="2B7014B3" w14:textId="77777777" w:rsidR="001F6B01" w:rsidRPr="009418B9" w:rsidRDefault="001F6B01" w:rsidP="00E4195F">
      <w:pPr>
        <w:spacing w:line="360" w:lineRule="auto"/>
        <w:rPr>
          <w:rFonts w:ascii="Arial" w:hAnsi="Arial" w:cs="Arial"/>
        </w:rPr>
      </w:pPr>
    </w:p>
    <w:p w14:paraId="05D6F2E5" w14:textId="3936B87B" w:rsidR="001F6B01" w:rsidRDefault="00725E26" w:rsidP="00E4195F">
      <w:pPr>
        <w:spacing w:line="360" w:lineRule="auto"/>
        <w:rPr>
          <w:rFonts w:ascii="Arial" w:hAnsi="Arial" w:cs="Arial"/>
          <w:b/>
          <w:sz w:val="32"/>
          <w:szCs w:val="32"/>
        </w:rPr>
      </w:pPr>
      <w:r>
        <w:rPr>
          <w:rFonts w:ascii="Arial" w:hAnsi="Arial" w:cs="Arial"/>
          <w:b/>
          <w:sz w:val="32"/>
          <w:szCs w:val="32"/>
        </w:rPr>
        <w:t xml:space="preserve">LebensRäume-Bewohner suchen </w:t>
      </w:r>
      <w:r w:rsidR="001C1472">
        <w:rPr>
          <w:rFonts w:ascii="Arial" w:hAnsi="Arial" w:cs="Arial"/>
          <w:b/>
          <w:sz w:val="32"/>
          <w:szCs w:val="32"/>
        </w:rPr>
        <w:t xml:space="preserve">selbstbestimmt </w:t>
      </w:r>
      <w:r>
        <w:rPr>
          <w:rFonts w:ascii="Arial" w:hAnsi="Arial" w:cs="Arial"/>
          <w:b/>
          <w:sz w:val="32"/>
          <w:szCs w:val="32"/>
        </w:rPr>
        <w:t>nach Fachkräften</w:t>
      </w:r>
    </w:p>
    <w:p w14:paraId="46502D97" w14:textId="77777777" w:rsidR="00F1199D" w:rsidRPr="009715A4" w:rsidRDefault="00F1199D" w:rsidP="00E4195F">
      <w:pPr>
        <w:spacing w:line="360" w:lineRule="auto"/>
        <w:rPr>
          <w:rFonts w:ascii="Arial" w:hAnsi="Arial" w:cs="Arial"/>
          <w:b/>
          <w:sz w:val="32"/>
          <w:szCs w:val="32"/>
        </w:rPr>
      </w:pPr>
    </w:p>
    <w:p w14:paraId="584A878A" w14:textId="5781855D" w:rsidR="00F1199D" w:rsidRDefault="00F1199D" w:rsidP="00F1199D">
      <w:pPr>
        <w:spacing w:line="360" w:lineRule="auto"/>
        <w:jc w:val="both"/>
        <w:rPr>
          <w:rFonts w:ascii="Arial" w:hAnsi="Arial" w:cs="Arial"/>
        </w:rPr>
      </w:pPr>
      <w:bookmarkStart w:id="0" w:name="_GoBack"/>
      <w:r w:rsidRPr="00F1199D">
        <w:rPr>
          <w:rFonts w:ascii="Arial" w:hAnsi="Arial" w:cs="Arial"/>
        </w:rPr>
        <w:t>Der Fachkräftemangel ist auch im Bereich der Begleitung von Menschen mit Behinderungen ein zunehmendes Problem für Unternehmen. Beim Sozialunternehmen LebensRäume Für Menschen in Duisburg helfen nun auch die Bewohnerinnen und Bewohner den Leitungskräften und der Personalabteilung bei der Suche nach geeigneten zusätzlichen Kräften.</w:t>
      </w:r>
      <w:r>
        <w:rPr>
          <w:rFonts w:ascii="Arial" w:hAnsi="Arial" w:cs="Arial"/>
        </w:rPr>
        <w:t xml:space="preserve"> </w:t>
      </w:r>
      <w:r w:rsidRPr="00F1199D">
        <w:rPr>
          <w:rFonts w:ascii="Arial" w:hAnsi="Arial" w:cs="Arial"/>
        </w:rPr>
        <w:t xml:space="preserve">Dafür verteilen Sie in ihren Stadtteilen Flyer und Aushänge in den Geschäften und Restaurants, die sie selbst regelmäßig besuchen. </w:t>
      </w:r>
    </w:p>
    <w:p w14:paraId="65E9B3AD" w14:textId="77777777" w:rsidR="00F1199D" w:rsidRPr="00F1199D" w:rsidRDefault="00F1199D" w:rsidP="00F1199D">
      <w:pPr>
        <w:spacing w:line="360" w:lineRule="auto"/>
        <w:jc w:val="both"/>
        <w:rPr>
          <w:rFonts w:ascii="Arial" w:hAnsi="Arial" w:cs="Arial"/>
        </w:rPr>
      </w:pPr>
    </w:p>
    <w:p w14:paraId="66672CFD" w14:textId="1E36333E" w:rsidR="00F1199D" w:rsidRPr="00F1199D" w:rsidRDefault="00F1199D" w:rsidP="00F1199D">
      <w:pPr>
        <w:spacing w:line="360" w:lineRule="auto"/>
        <w:jc w:val="both"/>
        <w:rPr>
          <w:rFonts w:ascii="Arial" w:hAnsi="Arial" w:cs="Arial"/>
        </w:rPr>
      </w:pPr>
      <w:r w:rsidRPr="00F1199D">
        <w:rPr>
          <w:rFonts w:ascii="Arial" w:hAnsi="Arial" w:cs="Arial"/>
        </w:rPr>
        <w:t>„Bewohnerinnen und Bewohner unserer Wohnstätten sind an vielen Stellen am Einstellungsprozess beteiligt. Sie lernen die Bewerber beispielsweise bei der Hospitation</w:t>
      </w:r>
      <w:r>
        <w:rPr>
          <w:rFonts w:ascii="Arial" w:hAnsi="Arial" w:cs="Arial"/>
        </w:rPr>
        <w:t xml:space="preserve"> kennen</w:t>
      </w:r>
      <w:r w:rsidRPr="00F1199D">
        <w:rPr>
          <w:rFonts w:ascii="Arial" w:hAnsi="Arial" w:cs="Arial"/>
        </w:rPr>
        <w:t xml:space="preserve"> und, wenn es zeitlich möglich ist, sind sie auch beim ersten Kennenlernen vor Ort dabei. Das gehört für uns zu einem selbstbestimmten Leben dazu. Die Bewohnerinnen und Bewohner sind in den Stadtteilen bekannt und bestens vernetzt. Das ist gelebte Inklusion.“, schildert Pädagogischer Leiter Norbert Gatz d</w:t>
      </w:r>
      <w:r>
        <w:rPr>
          <w:rFonts w:ascii="Arial" w:hAnsi="Arial" w:cs="Arial"/>
        </w:rPr>
        <w:t>ie Vorgehensweise und führt weiter aus: „</w:t>
      </w:r>
      <w:r w:rsidRPr="00F1199D">
        <w:rPr>
          <w:rFonts w:ascii="Arial" w:hAnsi="Arial" w:cs="Arial"/>
        </w:rPr>
        <w:t>Gerade zum Jahresbeginn sind viele Menschen bereit, sich beruflich zu verändern. Wir sind überzeugt, einen attraktiven Arbeitsbereich bieten zu können, der manchen Erziehern und Pflegekräften vielleicht noch gar nicht so bekannt ist.“</w:t>
      </w:r>
    </w:p>
    <w:bookmarkEnd w:id="0"/>
    <w:p w14:paraId="1F35CF7D" w14:textId="77777777" w:rsidR="00F1199D" w:rsidRDefault="00F1199D" w:rsidP="00F1199D">
      <w:pPr>
        <w:spacing w:line="360" w:lineRule="auto"/>
        <w:jc w:val="both"/>
        <w:rPr>
          <w:rFonts w:ascii="Arial" w:hAnsi="Arial" w:cs="Arial"/>
        </w:rPr>
      </w:pPr>
    </w:p>
    <w:p w14:paraId="41F40B13" w14:textId="77777777" w:rsidR="00F1199D" w:rsidRDefault="00F1199D" w:rsidP="00F1199D">
      <w:pPr>
        <w:rPr>
          <w:rFonts w:ascii="Arial" w:hAnsi="Arial" w:cs="Arial"/>
          <w:color w:val="1F497D"/>
        </w:rPr>
      </w:pPr>
    </w:p>
    <w:p w14:paraId="7F615065" w14:textId="0B10A232" w:rsidR="00161578" w:rsidRDefault="00161578" w:rsidP="00EF4179">
      <w:pPr>
        <w:spacing w:line="360" w:lineRule="auto"/>
        <w:jc w:val="both"/>
        <w:rPr>
          <w:rFonts w:ascii="Arial" w:hAnsi="Arial" w:cs="Arial"/>
        </w:rPr>
      </w:pPr>
    </w:p>
    <w:p w14:paraId="57DDEDBB" w14:textId="77777777" w:rsidR="00583600" w:rsidRPr="00725E26" w:rsidRDefault="00583600" w:rsidP="00EF4179">
      <w:pPr>
        <w:spacing w:line="360" w:lineRule="auto"/>
        <w:jc w:val="both"/>
        <w:rPr>
          <w:rFonts w:ascii="Arial" w:hAnsi="Arial" w:cs="Arial"/>
        </w:rPr>
      </w:pPr>
    </w:p>
    <w:p w14:paraId="525FF0EA" w14:textId="451DDFD6" w:rsidR="00583600" w:rsidRDefault="00583600" w:rsidP="00E4195F">
      <w:pPr>
        <w:spacing w:line="360" w:lineRule="auto"/>
        <w:rPr>
          <w:rFonts w:ascii="Arial" w:hAnsi="Arial" w:cs="Arial"/>
          <w:b/>
          <w:color w:val="009CDE"/>
          <w:sz w:val="28"/>
          <w:szCs w:val="28"/>
        </w:rPr>
      </w:pPr>
      <w:r>
        <w:rPr>
          <w:rFonts w:ascii="Arial" w:hAnsi="Arial" w:cs="Arial"/>
          <w:b/>
          <w:color w:val="009CDE"/>
          <w:sz w:val="28"/>
          <w:szCs w:val="28"/>
        </w:rPr>
        <w:t xml:space="preserve"> </w:t>
      </w:r>
    </w:p>
    <w:p w14:paraId="06EAB001" w14:textId="77777777" w:rsidR="00EF4179" w:rsidRDefault="00EF4179" w:rsidP="00E4195F">
      <w:pPr>
        <w:spacing w:line="360" w:lineRule="auto"/>
        <w:rPr>
          <w:rFonts w:ascii="Arial" w:hAnsi="Arial" w:cs="Arial"/>
          <w:b/>
          <w:color w:val="009CDE"/>
          <w:sz w:val="28"/>
          <w:szCs w:val="28"/>
        </w:rPr>
      </w:pPr>
    </w:p>
    <w:p w14:paraId="5FC623B5" w14:textId="77777777" w:rsidR="00B64466" w:rsidRDefault="00B64466" w:rsidP="00E4195F">
      <w:pPr>
        <w:spacing w:line="360" w:lineRule="auto"/>
        <w:rPr>
          <w:rFonts w:ascii="Arial" w:hAnsi="Arial" w:cs="Arial"/>
          <w:b/>
          <w:color w:val="009CDE"/>
          <w:sz w:val="28"/>
          <w:szCs w:val="28"/>
        </w:rPr>
      </w:pPr>
    </w:p>
    <w:p w14:paraId="746EDD05" w14:textId="77777777" w:rsidR="00EF4179" w:rsidRDefault="00EF4179" w:rsidP="00E4195F">
      <w:pPr>
        <w:spacing w:line="360" w:lineRule="auto"/>
        <w:rPr>
          <w:rFonts w:ascii="Arial" w:hAnsi="Arial" w:cs="Arial"/>
          <w:b/>
          <w:color w:val="009CDE"/>
          <w:sz w:val="28"/>
          <w:szCs w:val="28"/>
        </w:rPr>
      </w:pPr>
    </w:p>
    <w:p w14:paraId="5F769F9D" w14:textId="77777777" w:rsidR="00D12745" w:rsidRPr="00D12745" w:rsidRDefault="00D12745" w:rsidP="00D12745">
      <w:pPr>
        <w:spacing w:line="360" w:lineRule="auto"/>
        <w:rPr>
          <w:rFonts w:ascii="Arial" w:hAnsi="Arial" w:cs="Arial"/>
          <w:b/>
          <w:szCs w:val="28"/>
        </w:rPr>
      </w:pPr>
      <w:r w:rsidRPr="00D12745">
        <w:rPr>
          <w:rFonts w:ascii="Arial" w:hAnsi="Arial" w:cs="Arial"/>
          <w:b/>
          <w:szCs w:val="28"/>
        </w:rPr>
        <w:t>Anhänge</w:t>
      </w:r>
    </w:p>
    <w:p w14:paraId="175F3017" w14:textId="77777777" w:rsidR="00EC1CF9" w:rsidRDefault="00EC1CF9" w:rsidP="00E4195F">
      <w:pPr>
        <w:spacing w:line="360" w:lineRule="auto"/>
        <w:rPr>
          <w:rFonts w:ascii="Arial" w:hAnsi="Arial" w:cs="Arial"/>
          <w:b/>
          <w:sz w:val="28"/>
          <w:szCs w:val="28"/>
        </w:rPr>
      </w:pPr>
    </w:p>
    <w:p w14:paraId="7D3AB3B6" w14:textId="54FE8C4F" w:rsidR="00EF4179" w:rsidRDefault="00D81CA6" w:rsidP="00E4195F">
      <w:pPr>
        <w:spacing w:line="360" w:lineRule="auto"/>
        <w:rPr>
          <w:rFonts w:ascii="Arial" w:hAnsi="Arial" w:cs="Arial"/>
          <w:b/>
          <w:sz w:val="28"/>
          <w:szCs w:val="28"/>
        </w:rPr>
      </w:pPr>
      <w:r>
        <w:rPr>
          <w:rFonts w:ascii="Arial" w:hAnsi="Arial" w:cs="Arial"/>
          <w:b/>
          <w:sz w:val="28"/>
          <w:szCs w:val="28"/>
        </w:rPr>
        <w:pict w14:anchorId="07521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91.75pt">
            <v:imagedata r:id="rId7" o:title="Januar 2022 - BewohnerInnen und MitarbeiterInnen der LebensRäume vor Plakatwand zur Personalgewinnung FINAL"/>
          </v:shape>
        </w:pict>
      </w:r>
    </w:p>
    <w:p w14:paraId="11CE9677" w14:textId="77777777" w:rsidR="002A006B" w:rsidRDefault="002A006B" w:rsidP="00E4195F">
      <w:pPr>
        <w:spacing w:line="360" w:lineRule="auto"/>
        <w:rPr>
          <w:rFonts w:ascii="Arial" w:hAnsi="Arial" w:cs="Arial"/>
          <w:szCs w:val="28"/>
        </w:rPr>
      </w:pPr>
      <w:r>
        <w:rPr>
          <w:rFonts w:ascii="Arial" w:hAnsi="Arial" w:cs="Arial"/>
          <w:szCs w:val="28"/>
        </w:rPr>
        <w:t xml:space="preserve">Bewohnerinnen, Bewohner und Mitarbeiterinnen der LebensRäume sind selbstbestimmt auf der Suche nach Fachkräften. </w:t>
      </w:r>
    </w:p>
    <w:p w14:paraId="6B54F1E7" w14:textId="77777777" w:rsidR="002A006B" w:rsidRDefault="002A006B" w:rsidP="00E4195F">
      <w:pPr>
        <w:spacing w:line="360" w:lineRule="auto"/>
        <w:rPr>
          <w:rFonts w:ascii="Arial" w:hAnsi="Arial" w:cs="Arial"/>
          <w:szCs w:val="28"/>
        </w:rPr>
      </w:pPr>
    </w:p>
    <w:p w14:paraId="44598A24" w14:textId="3D6F2115" w:rsidR="002A006B" w:rsidRPr="002A006B" w:rsidRDefault="002A006B" w:rsidP="00E4195F">
      <w:pPr>
        <w:spacing w:line="360" w:lineRule="auto"/>
        <w:rPr>
          <w:rFonts w:ascii="Arial" w:hAnsi="Arial" w:cs="Arial"/>
          <w:szCs w:val="28"/>
        </w:rPr>
      </w:pPr>
      <w:r w:rsidRPr="002A006B">
        <w:rPr>
          <w:rFonts w:ascii="Arial" w:hAnsi="Arial" w:cs="Arial"/>
          <w:i/>
          <w:szCs w:val="28"/>
        </w:rPr>
        <w:t>Foto: Philipp Karl, LebensRäume</w:t>
      </w:r>
    </w:p>
    <w:p w14:paraId="3418217C" w14:textId="77777777" w:rsidR="00EF4179" w:rsidRDefault="00EF4179" w:rsidP="00E4195F">
      <w:pPr>
        <w:spacing w:line="360" w:lineRule="auto"/>
        <w:rPr>
          <w:rFonts w:ascii="Arial" w:hAnsi="Arial" w:cs="Arial"/>
          <w:b/>
          <w:sz w:val="28"/>
          <w:szCs w:val="28"/>
        </w:rPr>
      </w:pPr>
    </w:p>
    <w:p w14:paraId="1CC95483" w14:textId="77777777" w:rsidR="00EF4179" w:rsidRDefault="00EF4179" w:rsidP="00E4195F">
      <w:pPr>
        <w:spacing w:line="360" w:lineRule="auto"/>
        <w:rPr>
          <w:rFonts w:ascii="Arial" w:hAnsi="Arial" w:cs="Arial"/>
          <w:b/>
          <w:sz w:val="28"/>
          <w:szCs w:val="28"/>
        </w:rPr>
      </w:pPr>
    </w:p>
    <w:p w14:paraId="72BBDD7C" w14:textId="77777777" w:rsidR="00EF4179" w:rsidRDefault="00EF4179" w:rsidP="00E4195F">
      <w:pPr>
        <w:spacing w:line="360" w:lineRule="auto"/>
        <w:rPr>
          <w:rFonts w:ascii="Arial" w:hAnsi="Arial" w:cs="Arial"/>
          <w:b/>
          <w:sz w:val="28"/>
          <w:szCs w:val="28"/>
        </w:rPr>
      </w:pPr>
    </w:p>
    <w:p w14:paraId="2C2CCB38" w14:textId="77777777" w:rsidR="00EF4179" w:rsidRDefault="00EF4179" w:rsidP="00E4195F">
      <w:pPr>
        <w:spacing w:line="360" w:lineRule="auto"/>
        <w:rPr>
          <w:rFonts w:ascii="Arial" w:hAnsi="Arial" w:cs="Arial"/>
          <w:b/>
          <w:sz w:val="28"/>
          <w:szCs w:val="28"/>
        </w:rPr>
      </w:pPr>
    </w:p>
    <w:p w14:paraId="4D7CEFD8" w14:textId="77777777" w:rsidR="00EF4179" w:rsidRDefault="00EF4179" w:rsidP="00E4195F">
      <w:pPr>
        <w:spacing w:line="360" w:lineRule="auto"/>
        <w:rPr>
          <w:rFonts w:ascii="Arial" w:hAnsi="Arial" w:cs="Arial"/>
          <w:b/>
          <w:sz w:val="28"/>
          <w:szCs w:val="28"/>
        </w:rPr>
      </w:pPr>
    </w:p>
    <w:p w14:paraId="4D0A1CC4" w14:textId="77777777" w:rsidR="00EF4179" w:rsidRDefault="00EF4179" w:rsidP="00E4195F">
      <w:pPr>
        <w:spacing w:line="360" w:lineRule="auto"/>
        <w:rPr>
          <w:rFonts w:ascii="Arial" w:hAnsi="Arial" w:cs="Arial"/>
          <w:b/>
          <w:sz w:val="28"/>
          <w:szCs w:val="28"/>
        </w:rPr>
      </w:pPr>
    </w:p>
    <w:p w14:paraId="17FE693E" w14:textId="77777777" w:rsidR="00EF4179" w:rsidRDefault="00EF4179" w:rsidP="00E4195F">
      <w:pPr>
        <w:spacing w:line="360" w:lineRule="auto"/>
        <w:rPr>
          <w:rFonts w:ascii="Arial" w:hAnsi="Arial" w:cs="Arial"/>
          <w:b/>
          <w:sz w:val="28"/>
          <w:szCs w:val="28"/>
        </w:rPr>
      </w:pPr>
    </w:p>
    <w:p w14:paraId="1618216E" w14:textId="77777777" w:rsidR="00EF4179" w:rsidRDefault="00EF4179" w:rsidP="00E4195F">
      <w:pPr>
        <w:spacing w:line="360" w:lineRule="auto"/>
        <w:rPr>
          <w:rFonts w:ascii="Arial" w:hAnsi="Arial" w:cs="Arial"/>
          <w:b/>
          <w:sz w:val="28"/>
          <w:szCs w:val="28"/>
        </w:rPr>
      </w:pPr>
    </w:p>
    <w:p w14:paraId="5DC10E83" w14:textId="19FDAB11" w:rsidR="009715A4" w:rsidRPr="00D12745" w:rsidRDefault="009715A4" w:rsidP="00E4195F">
      <w:pPr>
        <w:spacing w:line="360" w:lineRule="auto"/>
        <w:rPr>
          <w:rFonts w:ascii="Arial" w:hAnsi="Arial" w:cs="Arial"/>
          <w:b/>
        </w:rPr>
      </w:pPr>
      <w:r w:rsidRPr="00D12745">
        <w:rPr>
          <w:rFonts w:ascii="Arial" w:hAnsi="Arial" w:cs="Arial"/>
          <w:b/>
        </w:rPr>
        <w:lastRenderedPageBreak/>
        <w:t>Kontakt</w:t>
      </w:r>
      <w:r w:rsidR="00B2594E" w:rsidRPr="00D12745">
        <w:rPr>
          <w:rFonts w:ascii="Arial" w:hAnsi="Arial" w:cs="Arial"/>
          <w:b/>
        </w:rPr>
        <w:t xml:space="preserve"> für Rückfragen</w:t>
      </w:r>
    </w:p>
    <w:p w14:paraId="6C57EE1A" w14:textId="77777777" w:rsidR="00E4195F" w:rsidRPr="00D12745" w:rsidRDefault="00E4195F" w:rsidP="00D12745">
      <w:pPr>
        <w:rPr>
          <w:rFonts w:ascii="Arial" w:hAnsi="Arial" w:cs="Arial"/>
          <w:b/>
          <w:color w:val="009CDE"/>
        </w:rPr>
      </w:pPr>
    </w:p>
    <w:p w14:paraId="5CEDE1F5" w14:textId="324F7B0C" w:rsidR="00EC1CF9" w:rsidRPr="00D12745" w:rsidRDefault="00EC1CF9" w:rsidP="00D12745">
      <w:pPr>
        <w:rPr>
          <w:rFonts w:ascii="Arial" w:hAnsi="Arial" w:cs="Arial"/>
        </w:rPr>
      </w:pPr>
      <w:r w:rsidRPr="00D12745">
        <w:rPr>
          <w:rFonts w:ascii="Arial" w:hAnsi="Arial" w:cs="Arial"/>
        </w:rPr>
        <w:t xml:space="preserve">Philipp </w:t>
      </w:r>
      <w:r w:rsidR="007F10AF">
        <w:rPr>
          <w:rFonts w:ascii="Arial" w:hAnsi="Arial" w:cs="Arial"/>
        </w:rPr>
        <w:t>Karl</w:t>
      </w:r>
    </w:p>
    <w:p w14:paraId="63309AA9" w14:textId="77777777" w:rsidR="00EC1CF9" w:rsidRDefault="00EC1CF9" w:rsidP="00D12745">
      <w:pPr>
        <w:rPr>
          <w:rFonts w:ascii="Arial" w:hAnsi="Arial" w:cs="Arial"/>
        </w:rPr>
      </w:pPr>
      <w:r w:rsidRPr="00D12745">
        <w:rPr>
          <w:rFonts w:ascii="Arial" w:hAnsi="Arial" w:cs="Arial"/>
        </w:rPr>
        <w:t>Öffentlichkeitsarbeit &amp; Kommunikation</w:t>
      </w:r>
    </w:p>
    <w:p w14:paraId="1A10AF9B" w14:textId="0D2D8608" w:rsidR="00442870" w:rsidRDefault="00442870" w:rsidP="00D12745">
      <w:pPr>
        <w:rPr>
          <w:rFonts w:ascii="Arial" w:hAnsi="Arial" w:cs="Arial"/>
        </w:rPr>
      </w:pPr>
      <w:r>
        <w:rPr>
          <w:rFonts w:ascii="Arial" w:hAnsi="Arial" w:cs="Arial"/>
        </w:rPr>
        <w:t>0203 2814 9394</w:t>
      </w:r>
    </w:p>
    <w:p w14:paraId="56E635C6" w14:textId="58A9D647" w:rsidR="00442870" w:rsidRPr="00D12745" w:rsidRDefault="00442870" w:rsidP="00D12745">
      <w:pPr>
        <w:rPr>
          <w:rFonts w:ascii="Arial" w:hAnsi="Arial" w:cs="Arial"/>
        </w:rPr>
      </w:pPr>
      <w:r>
        <w:rPr>
          <w:rFonts w:ascii="Arial" w:hAnsi="Arial" w:cs="Arial"/>
        </w:rPr>
        <w:t>0171 7626 835</w:t>
      </w:r>
    </w:p>
    <w:p w14:paraId="654AFDFE" w14:textId="0CFC06FB" w:rsidR="009715A4" w:rsidRPr="00D12745" w:rsidRDefault="00D81CA6" w:rsidP="00D12745">
      <w:pPr>
        <w:rPr>
          <w:rFonts w:ascii="Arial" w:hAnsi="Arial" w:cs="Arial"/>
        </w:rPr>
      </w:pPr>
      <w:hyperlink r:id="rId8" w:history="1">
        <w:r w:rsidR="007F10AF" w:rsidRPr="00634728">
          <w:rPr>
            <w:rStyle w:val="Hyperlink"/>
            <w:rFonts w:ascii="Arial" w:hAnsi="Arial" w:cs="Arial"/>
          </w:rPr>
          <w:t>philipp.karl@lebensraeume-duisburg.de</w:t>
        </w:r>
      </w:hyperlink>
    </w:p>
    <w:p w14:paraId="7DD9C9A4" w14:textId="77777777" w:rsidR="00E4195F" w:rsidRPr="00D12745" w:rsidRDefault="00E4195F" w:rsidP="00D12745">
      <w:pPr>
        <w:rPr>
          <w:rFonts w:ascii="Arial" w:hAnsi="Arial" w:cs="Arial"/>
        </w:rPr>
      </w:pPr>
    </w:p>
    <w:p w14:paraId="72988F5E" w14:textId="77777777" w:rsidR="00E4195F" w:rsidRPr="00D12745" w:rsidRDefault="00E4195F" w:rsidP="00D12745">
      <w:pPr>
        <w:rPr>
          <w:rFonts w:ascii="Arial" w:hAnsi="Arial" w:cs="Arial"/>
        </w:rPr>
      </w:pPr>
    </w:p>
    <w:p w14:paraId="1FEB0608" w14:textId="519984AA" w:rsidR="00025622" w:rsidRPr="00D12745" w:rsidRDefault="00D81CA6" w:rsidP="00D12745">
      <w:pPr>
        <w:rPr>
          <w:rFonts w:ascii="Arial" w:hAnsi="Arial" w:cs="Arial"/>
        </w:rPr>
      </w:pPr>
      <w:hyperlink r:id="rId9" w:history="1">
        <w:r w:rsidR="00EC1CF9" w:rsidRPr="00D12745">
          <w:rPr>
            <w:rStyle w:val="Hyperlink"/>
            <w:rFonts w:ascii="Arial" w:hAnsi="Arial" w:cs="Arial"/>
          </w:rPr>
          <w:t>www.lebensraeume-duisburg,de</w:t>
        </w:r>
      </w:hyperlink>
    </w:p>
    <w:p w14:paraId="581EBC98" w14:textId="77777777" w:rsidR="00EC1CF9" w:rsidRDefault="00EC1CF9" w:rsidP="00E4195F">
      <w:pPr>
        <w:pBdr>
          <w:bottom w:val="single" w:sz="6" w:space="1" w:color="auto"/>
        </w:pBdr>
        <w:spacing w:line="360" w:lineRule="auto"/>
        <w:rPr>
          <w:rFonts w:ascii="Arial" w:hAnsi="Arial" w:cs="Arial"/>
        </w:rPr>
      </w:pPr>
    </w:p>
    <w:p w14:paraId="7F091466" w14:textId="77777777" w:rsidR="00D12745" w:rsidRDefault="00D12745" w:rsidP="00E4195F">
      <w:pPr>
        <w:spacing w:line="360" w:lineRule="auto"/>
        <w:rPr>
          <w:rFonts w:ascii="Arial" w:hAnsi="Arial" w:cs="Arial"/>
        </w:rPr>
      </w:pPr>
    </w:p>
    <w:p w14:paraId="088274BD" w14:textId="1CFC2F36" w:rsidR="00E4195F" w:rsidRPr="00E4195F" w:rsidRDefault="00E4195F" w:rsidP="007F0DE8">
      <w:pPr>
        <w:spacing w:line="276" w:lineRule="auto"/>
        <w:rPr>
          <w:rFonts w:ascii="Arial" w:hAnsi="Arial" w:cs="Arial"/>
          <w:b/>
          <w:szCs w:val="28"/>
        </w:rPr>
      </w:pPr>
      <w:r w:rsidRPr="00E4195F">
        <w:rPr>
          <w:rFonts w:ascii="Arial" w:hAnsi="Arial" w:cs="Arial"/>
          <w:b/>
          <w:szCs w:val="28"/>
        </w:rPr>
        <w:t>Die LebensRäume Für Menschen in Duisburg gGmbH</w:t>
      </w:r>
    </w:p>
    <w:p w14:paraId="165324E8" w14:textId="77777777" w:rsidR="00025622" w:rsidRDefault="00025622" w:rsidP="007F0DE8">
      <w:pPr>
        <w:spacing w:line="276" w:lineRule="auto"/>
        <w:rPr>
          <w:rFonts w:ascii="Arial" w:hAnsi="Arial" w:cs="Arial"/>
        </w:rPr>
      </w:pPr>
    </w:p>
    <w:p w14:paraId="0EBB98C3" w14:textId="265D114A" w:rsidR="00025622" w:rsidRPr="007F0DE8" w:rsidRDefault="00E4195F" w:rsidP="007F0DE8">
      <w:pPr>
        <w:spacing w:line="276" w:lineRule="auto"/>
        <w:rPr>
          <w:rFonts w:ascii="Arial" w:hAnsi="Arial" w:cs="Arial"/>
        </w:rPr>
      </w:pPr>
      <w:r w:rsidRPr="00E4195F">
        <w:rPr>
          <w:rFonts w:ascii="Arial" w:hAnsi="Arial" w:cs="Arial"/>
        </w:rPr>
        <w:t xml:space="preserve">Die </w:t>
      </w:r>
      <w:r w:rsidR="007F0DE8">
        <w:rPr>
          <w:rFonts w:ascii="Arial" w:hAnsi="Arial" w:cs="Arial"/>
        </w:rPr>
        <w:t xml:space="preserve">gemeinnützige Gesellschaft </w:t>
      </w:r>
      <w:r w:rsidRPr="00E4195F">
        <w:rPr>
          <w:rFonts w:ascii="Arial" w:hAnsi="Arial" w:cs="Arial"/>
        </w:rPr>
        <w:t xml:space="preserve">LebensRäume Für Menschen in Duisburg </w:t>
      </w:r>
      <w:r w:rsidR="007F0DE8">
        <w:rPr>
          <w:rFonts w:ascii="Arial" w:hAnsi="Arial" w:cs="Arial"/>
        </w:rPr>
        <w:t>gGmbH fördert</w:t>
      </w:r>
      <w:r w:rsidRPr="00E4195F">
        <w:rPr>
          <w:rFonts w:ascii="Arial" w:hAnsi="Arial" w:cs="Arial"/>
        </w:rPr>
        <w:t xml:space="preserve"> seit über 40 Jahren das selbständige Wohnen und selbstbestimmte Lebe</w:t>
      </w:r>
      <w:r w:rsidR="007F0DE8">
        <w:rPr>
          <w:rFonts w:ascii="Arial" w:hAnsi="Arial" w:cs="Arial"/>
        </w:rPr>
        <w:t xml:space="preserve">n von Menschen mit Behinderung. Die </w:t>
      </w:r>
      <w:r w:rsidRPr="00E4195F">
        <w:rPr>
          <w:rFonts w:ascii="Arial" w:hAnsi="Arial" w:cs="Arial"/>
        </w:rPr>
        <w:t xml:space="preserve">Kernaufgabe besteht darin, Menschen mit Beeinträchtigungen in ihren Interessen zu stärken und Selbstbestimmung </w:t>
      </w:r>
      <w:r w:rsidR="0042377F">
        <w:rPr>
          <w:rFonts w:ascii="Arial" w:hAnsi="Arial" w:cs="Arial"/>
        </w:rPr>
        <w:t>sowie</w:t>
      </w:r>
      <w:r w:rsidRPr="00E4195F">
        <w:rPr>
          <w:rFonts w:ascii="Arial" w:hAnsi="Arial" w:cs="Arial"/>
        </w:rPr>
        <w:t xml:space="preserve"> Teilhabe in allen Lebensbereichen zu fördern und neue Perspektiven zu ermöglichen. So bieten </w:t>
      </w:r>
      <w:r w:rsidR="00FC4298">
        <w:rPr>
          <w:rFonts w:ascii="Arial" w:hAnsi="Arial" w:cs="Arial"/>
        </w:rPr>
        <w:t>sie a</w:t>
      </w:r>
      <w:r w:rsidR="007F0DE8">
        <w:rPr>
          <w:rFonts w:ascii="Arial" w:hAnsi="Arial" w:cs="Arial"/>
        </w:rPr>
        <w:t xml:space="preserve">n </w:t>
      </w:r>
      <w:r w:rsidRPr="00E4195F">
        <w:rPr>
          <w:rFonts w:ascii="Arial" w:hAnsi="Arial" w:cs="Arial"/>
        </w:rPr>
        <w:t>s</w:t>
      </w:r>
      <w:r w:rsidR="00FC4298">
        <w:rPr>
          <w:rFonts w:ascii="Arial" w:hAnsi="Arial" w:cs="Arial"/>
        </w:rPr>
        <w:t>ieben</w:t>
      </w:r>
      <w:r w:rsidRPr="00E4195F">
        <w:rPr>
          <w:rFonts w:ascii="Arial" w:hAnsi="Arial" w:cs="Arial"/>
        </w:rPr>
        <w:t xml:space="preserve"> Standorte</w:t>
      </w:r>
      <w:r w:rsidR="007F0DE8">
        <w:rPr>
          <w:rFonts w:ascii="Arial" w:hAnsi="Arial" w:cs="Arial"/>
        </w:rPr>
        <w:t>n</w:t>
      </w:r>
      <w:r w:rsidRPr="00E4195F">
        <w:rPr>
          <w:rFonts w:ascii="Arial" w:hAnsi="Arial" w:cs="Arial"/>
        </w:rPr>
        <w:t xml:space="preserve"> im Duisburger Stadtgebiet</w:t>
      </w:r>
      <w:r w:rsidR="00FC4298">
        <w:rPr>
          <w:rFonts w:ascii="Arial" w:hAnsi="Arial" w:cs="Arial"/>
        </w:rPr>
        <w:t xml:space="preserve"> Wohnstätten</w:t>
      </w:r>
      <w:r w:rsidRPr="00E4195F">
        <w:rPr>
          <w:rFonts w:ascii="Arial" w:hAnsi="Arial" w:cs="Arial"/>
        </w:rPr>
        <w:t xml:space="preserve"> mit insgesamt 178 Plätzen für Menschen mit Behinderung</w:t>
      </w:r>
      <w:r w:rsidR="007F0DE8">
        <w:rPr>
          <w:rFonts w:ascii="Arial" w:hAnsi="Arial" w:cs="Arial"/>
        </w:rPr>
        <w:t xml:space="preserve"> an</w:t>
      </w:r>
      <w:r w:rsidRPr="00E4195F">
        <w:rPr>
          <w:rFonts w:ascii="Arial" w:hAnsi="Arial" w:cs="Arial"/>
        </w:rPr>
        <w:t>.</w:t>
      </w:r>
      <w:r w:rsidR="007F0DE8">
        <w:rPr>
          <w:rFonts w:ascii="Arial" w:hAnsi="Arial" w:cs="Arial"/>
        </w:rPr>
        <w:t xml:space="preserve"> Darüber hinaus </w:t>
      </w:r>
      <w:r w:rsidR="007F10AF">
        <w:rPr>
          <w:rFonts w:ascii="Arial" w:hAnsi="Arial" w:cs="Arial"/>
        </w:rPr>
        <w:t>wer</w:t>
      </w:r>
      <w:r w:rsidR="00FC4298">
        <w:rPr>
          <w:rFonts w:ascii="Arial" w:hAnsi="Arial" w:cs="Arial"/>
        </w:rPr>
        <w:t>den Ambulante Dienste angeboten.</w:t>
      </w:r>
    </w:p>
    <w:sectPr w:rsidR="00025622" w:rsidRPr="007F0DE8" w:rsidSect="00085C93">
      <w:headerReference w:type="default" r:id="rId10"/>
      <w:footerReference w:type="default" r:id="rId11"/>
      <w:pgSz w:w="11900" w:h="16840"/>
      <w:pgMar w:top="1843"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41553" w14:textId="77777777" w:rsidR="00E92ED5" w:rsidRDefault="00E92ED5" w:rsidP="009418B9">
      <w:r>
        <w:separator/>
      </w:r>
    </w:p>
  </w:endnote>
  <w:endnote w:type="continuationSeparator" w:id="0">
    <w:p w14:paraId="19A79306" w14:textId="77777777" w:rsidR="00E92ED5" w:rsidRDefault="00E92ED5"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w:altName w:val="Tahoma"/>
    <w:charset w:val="00"/>
    <w:family w:val="auto"/>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980C3" w14:textId="02371E84" w:rsidR="007F0DE8" w:rsidRPr="007F0DE8" w:rsidRDefault="00606CBD" w:rsidP="007F0DE8">
    <w:pPr>
      <w:pStyle w:val="Fuzeile"/>
      <w:rPr>
        <w:rFonts w:ascii="Arial" w:hAnsi="Arial" w:cs="Arial"/>
        <w:color w:val="7F7F7F" w:themeColor="text1" w:themeTint="80"/>
        <w:sz w:val="20"/>
      </w:rPr>
    </w:pPr>
    <w:r>
      <w:rPr>
        <w:rFonts w:ascii="Arial" w:hAnsi="Arial" w:cs="Arial"/>
        <w:color w:val="7F7F7F" w:themeColor="text1" w:themeTint="80"/>
        <w:sz w:val="20"/>
      </w:rPr>
      <w:t>Pressemitteilung</w:t>
    </w:r>
    <w:r w:rsidR="007F0DE8" w:rsidRPr="007F0DE8">
      <w:rPr>
        <w:rFonts w:ascii="Arial" w:hAnsi="Arial" w:cs="Arial"/>
        <w:color w:val="7F7F7F" w:themeColor="text1" w:themeTint="80"/>
        <w:sz w:val="20"/>
      </w:rPr>
      <w:t xml:space="preserve"> der LebensRäume Für Menschen in Duisburg gGmbH</w:t>
    </w:r>
    <w:r w:rsidR="007F0DE8" w:rsidRPr="007F0DE8">
      <w:rPr>
        <w:rFonts w:ascii="Arial" w:hAnsi="Arial" w:cs="Arial"/>
        <w:color w:val="7F7F7F" w:themeColor="text1" w:themeTint="80"/>
        <w:sz w:val="20"/>
      </w:rPr>
      <w:tab/>
      <w:t xml:space="preserve">Seite </w:t>
    </w:r>
    <w:r w:rsidR="007F0DE8" w:rsidRPr="007F0DE8">
      <w:rPr>
        <w:rFonts w:ascii="Arial" w:hAnsi="Arial" w:cs="Arial"/>
        <w:b/>
        <w:bCs/>
        <w:color w:val="7F7F7F" w:themeColor="text1" w:themeTint="80"/>
        <w:sz w:val="20"/>
      </w:rPr>
      <w:fldChar w:fldCharType="begin"/>
    </w:r>
    <w:r w:rsidR="007F0DE8" w:rsidRPr="007F0DE8">
      <w:rPr>
        <w:rFonts w:ascii="Arial" w:hAnsi="Arial" w:cs="Arial"/>
        <w:b/>
        <w:bCs/>
        <w:color w:val="7F7F7F" w:themeColor="text1" w:themeTint="80"/>
        <w:sz w:val="20"/>
      </w:rPr>
      <w:instrText>PAGE  \* Arabic  \* MERGEFORMAT</w:instrText>
    </w:r>
    <w:r w:rsidR="007F0DE8" w:rsidRPr="007F0DE8">
      <w:rPr>
        <w:rFonts w:ascii="Arial" w:hAnsi="Arial" w:cs="Arial"/>
        <w:b/>
        <w:bCs/>
        <w:color w:val="7F7F7F" w:themeColor="text1" w:themeTint="80"/>
        <w:sz w:val="20"/>
      </w:rPr>
      <w:fldChar w:fldCharType="separate"/>
    </w:r>
    <w:r w:rsidR="00D81CA6">
      <w:rPr>
        <w:rFonts w:ascii="Arial" w:hAnsi="Arial" w:cs="Arial"/>
        <w:b/>
        <w:bCs/>
        <w:noProof/>
        <w:color w:val="7F7F7F" w:themeColor="text1" w:themeTint="80"/>
        <w:sz w:val="20"/>
      </w:rPr>
      <w:t>1</w:t>
    </w:r>
    <w:r w:rsidR="007F0DE8" w:rsidRPr="007F0DE8">
      <w:rPr>
        <w:rFonts w:ascii="Arial" w:hAnsi="Arial" w:cs="Arial"/>
        <w:b/>
        <w:bCs/>
        <w:color w:val="7F7F7F" w:themeColor="text1" w:themeTint="80"/>
        <w:sz w:val="20"/>
      </w:rPr>
      <w:fldChar w:fldCharType="end"/>
    </w:r>
    <w:r w:rsidR="007F0DE8" w:rsidRPr="007F0DE8">
      <w:rPr>
        <w:rFonts w:ascii="Arial" w:hAnsi="Arial" w:cs="Arial"/>
        <w:color w:val="7F7F7F" w:themeColor="text1" w:themeTint="80"/>
        <w:sz w:val="20"/>
      </w:rPr>
      <w:t xml:space="preserve"> von </w:t>
    </w:r>
    <w:r w:rsidR="007F0DE8" w:rsidRPr="007F0DE8">
      <w:rPr>
        <w:rFonts w:ascii="Arial" w:hAnsi="Arial" w:cs="Arial"/>
        <w:b/>
        <w:bCs/>
        <w:color w:val="7F7F7F" w:themeColor="text1" w:themeTint="80"/>
        <w:sz w:val="20"/>
      </w:rPr>
      <w:fldChar w:fldCharType="begin"/>
    </w:r>
    <w:r w:rsidR="007F0DE8" w:rsidRPr="007F0DE8">
      <w:rPr>
        <w:rFonts w:ascii="Arial" w:hAnsi="Arial" w:cs="Arial"/>
        <w:b/>
        <w:bCs/>
        <w:color w:val="7F7F7F" w:themeColor="text1" w:themeTint="80"/>
        <w:sz w:val="20"/>
      </w:rPr>
      <w:instrText>NUMPAGES  \* Arabic  \* MERGEFORMAT</w:instrText>
    </w:r>
    <w:r w:rsidR="007F0DE8" w:rsidRPr="007F0DE8">
      <w:rPr>
        <w:rFonts w:ascii="Arial" w:hAnsi="Arial" w:cs="Arial"/>
        <w:b/>
        <w:bCs/>
        <w:color w:val="7F7F7F" w:themeColor="text1" w:themeTint="80"/>
        <w:sz w:val="20"/>
      </w:rPr>
      <w:fldChar w:fldCharType="separate"/>
    </w:r>
    <w:r w:rsidR="00D81CA6">
      <w:rPr>
        <w:rFonts w:ascii="Arial" w:hAnsi="Arial" w:cs="Arial"/>
        <w:b/>
        <w:bCs/>
        <w:noProof/>
        <w:color w:val="7F7F7F" w:themeColor="text1" w:themeTint="80"/>
        <w:sz w:val="20"/>
      </w:rPr>
      <w:t>3</w:t>
    </w:r>
    <w:r w:rsidR="007F0DE8" w:rsidRPr="007F0DE8">
      <w:rPr>
        <w:rFonts w:ascii="Arial" w:hAnsi="Arial" w:cs="Arial"/>
        <w:b/>
        <w:bCs/>
        <w:color w:val="7F7F7F" w:themeColor="text1" w:themeTint="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2FBBD" w14:textId="77777777" w:rsidR="00E92ED5" w:rsidRDefault="00E92ED5" w:rsidP="009418B9">
      <w:r>
        <w:separator/>
      </w:r>
    </w:p>
  </w:footnote>
  <w:footnote w:type="continuationSeparator" w:id="0">
    <w:p w14:paraId="187904D4" w14:textId="77777777" w:rsidR="00E92ED5" w:rsidRDefault="00E92ED5" w:rsidP="00941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1E62" w14:textId="76FDF89D" w:rsidR="00EC1CF9" w:rsidRDefault="00442870" w:rsidP="00442870">
    <w:pPr>
      <w:pStyle w:val="Kopfzeile"/>
      <w:jc w:val="right"/>
    </w:pPr>
    <w:r>
      <w:rPr>
        <w:noProof/>
      </w:rPr>
      <w:drawing>
        <wp:inline distT="0" distB="0" distL="0" distR="0" wp14:anchorId="08378F6E" wp14:editId="0DEB61B9">
          <wp:extent cx="1628775" cy="620896"/>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bensRäume Logo.jpg"/>
                  <pic:cNvPicPr/>
                </pic:nvPicPr>
                <pic:blipFill>
                  <a:blip r:embed="rId1">
                    <a:extLst>
                      <a:ext uri="{28A0092B-C50C-407E-A947-70E740481C1C}">
                        <a14:useLocalDpi xmlns:a14="http://schemas.microsoft.com/office/drawing/2010/main" val="0"/>
                      </a:ext>
                    </a:extLst>
                  </a:blip>
                  <a:stretch>
                    <a:fillRect/>
                  </a:stretch>
                </pic:blipFill>
                <pic:spPr>
                  <a:xfrm>
                    <a:off x="0" y="0"/>
                    <a:ext cx="1647806" cy="628151"/>
                  </a:xfrm>
                  <a:prstGeom prst="rect">
                    <a:avLst/>
                  </a:prstGeom>
                </pic:spPr>
              </pic:pic>
            </a:graphicData>
          </a:graphic>
        </wp:inline>
      </w:drawing>
    </w:r>
  </w:p>
  <w:p w14:paraId="1545D215" w14:textId="2C8F8C14" w:rsidR="00EC1CF9" w:rsidRDefault="00EC1CF9">
    <w:pPr>
      <w:pStyle w:val="Kopfzeile"/>
    </w:pPr>
  </w:p>
  <w:p w14:paraId="7D6A38C0" w14:textId="50A154FD" w:rsidR="00E92ED5" w:rsidRDefault="00E92ED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B01"/>
    <w:rsid w:val="00025622"/>
    <w:rsid w:val="00085C93"/>
    <w:rsid w:val="00161578"/>
    <w:rsid w:val="001C1472"/>
    <w:rsid w:val="001F6B01"/>
    <w:rsid w:val="002A006B"/>
    <w:rsid w:val="002F1D9E"/>
    <w:rsid w:val="003270B0"/>
    <w:rsid w:val="003B4E2B"/>
    <w:rsid w:val="0042377F"/>
    <w:rsid w:val="0043659C"/>
    <w:rsid w:val="00442870"/>
    <w:rsid w:val="0055053E"/>
    <w:rsid w:val="00583600"/>
    <w:rsid w:val="00606CBD"/>
    <w:rsid w:val="006A0172"/>
    <w:rsid w:val="006D6C67"/>
    <w:rsid w:val="007174FE"/>
    <w:rsid w:val="00725E26"/>
    <w:rsid w:val="007D7727"/>
    <w:rsid w:val="007F0DE8"/>
    <w:rsid w:val="007F10AF"/>
    <w:rsid w:val="009418B9"/>
    <w:rsid w:val="00961B70"/>
    <w:rsid w:val="009715A4"/>
    <w:rsid w:val="00977212"/>
    <w:rsid w:val="009D33A9"/>
    <w:rsid w:val="00AF3DE0"/>
    <w:rsid w:val="00B2594E"/>
    <w:rsid w:val="00B375FC"/>
    <w:rsid w:val="00B64466"/>
    <w:rsid w:val="00BA6C99"/>
    <w:rsid w:val="00CC7A3C"/>
    <w:rsid w:val="00CF24DB"/>
    <w:rsid w:val="00D12745"/>
    <w:rsid w:val="00D36F55"/>
    <w:rsid w:val="00D81CA6"/>
    <w:rsid w:val="00DD6301"/>
    <w:rsid w:val="00E4195F"/>
    <w:rsid w:val="00E92ED5"/>
    <w:rsid w:val="00EC1CF9"/>
    <w:rsid w:val="00EF4179"/>
    <w:rsid w:val="00F1199D"/>
    <w:rsid w:val="00FC429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136425F"/>
  <w14:defaultImageDpi w14:val="300"/>
  <w15:docId w15:val="{DF4CC2FF-C41E-4BB0-9537-CE8DDCC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styleId="Hyperlink">
    <w:name w:val="Hyperlink"/>
    <w:basedOn w:val="Absatz-Standardschriftart"/>
    <w:uiPriority w:val="99"/>
    <w:unhideWhenUsed/>
    <w:rsid w:val="00EC1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6014491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p.karl@lebensraeume-duisburg.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bensraeume-duisbur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328</Words>
  <Characters>2069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Vogt</dc:creator>
  <cp:keywords/>
  <dc:description/>
  <cp:lastModifiedBy>Philipp Martens</cp:lastModifiedBy>
  <cp:revision>29</cp:revision>
  <cp:lastPrinted>2022-01-20T08:59:00Z</cp:lastPrinted>
  <dcterms:created xsi:type="dcterms:W3CDTF">2017-10-27T06:53:00Z</dcterms:created>
  <dcterms:modified xsi:type="dcterms:W3CDTF">2022-01-20T08:59:00Z</dcterms:modified>
</cp:coreProperties>
</file>